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999F" w14:textId="77777777" w:rsidR="00A83212" w:rsidRPr="00EF10CB" w:rsidRDefault="00A83212" w:rsidP="008C0EC0">
      <w:pPr>
        <w:jc w:val="center"/>
        <w:rPr>
          <w:rStyle w:val="Titredulivre"/>
          <w:rFonts w:ascii="Cambria" w:hAnsi="Cambria" w:cs="Arial"/>
          <w:i w:val="0"/>
          <w:iCs w:val="0"/>
          <w:sz w:val="36"/>
          <w:szCs w:val="36"/>
        </w:rPr>
      </w:pPr>
      <w:bookmarkStart w:id="0" w:name="_GoBack"/>
      <w:bookmarkEnd w:id="0"/>
    </w:p>
    <w:p w14:paraId="656C51F6" w14:textId="77777777" w:rsidR="00A83212" w:rsidRPr="00EF10CB" w:rsidRDefault="00A83212" w:rsidP="008C0EC0">
      <w:pPr>
        <w:jc w:val="center"/>
        <w:rPr>
          <w:rStyle w:val="Titredulivre"/>
          <w:rFonts w:ascii="Cambria" w:hAnsi="Cambria" w:cs="Arial"/>
          <w:i w:val="0"/>
          <w:iCs w:val="0"/>
          <w:sz w:val="36"/>
          <w:szCs w:val="36"/>
        </w:rPr>
      </w:pPr>
    </w:p>
    <w:p w14:paraId="0791251C" w14:textId="77777777" w:rsidR="00A83212" w:rsidRPr="00EF10CB" w:rsidRDefault="00A83212" w:rsidP="008C0EC0">
      <w:pPr>
        <w:jc w:val="center"/>
        <w:rPr>
          <w:rStyle w:val="Titredulivre"/>
          <w:rFonts w:ascii="Cambria" w:hAnsi="Cambria" w:cs="Arial"/>
          <w:i w:val="0"/>
          <w:iCs w:val="0"/>
          <w:sz w:val="36"/>
          <w:szCs w:val="36"/>
        </w:rPr>
      </w:pPr>
    </w:p>
    <w:p w14:paraId="6649555F" w14:textId="77777777" w:rsidR="00A83212" w:rsidRPr="00EF10CB" w:rsidRDefault="00A83212" w:rsidP="008C0EC0">
      <w:pPr>
        <w:jc w:val="center"/>
        <w:rPr>
          <w:rStyle w:val="Titredulivre"/>
          <w:rFonts w:ascii="Cambria" w:hAnsi="Cambria" w:cs="Arial"/>
          <w:i w:val="0"/>
          <w:iCs w:val="0"/>
          <w:sz w:val="36"/>
          <w:szCs w:val="36"/>
        </w:rPr>
      </w:pPr>
    </w:p>
    <w:p w14:paraId="26ECA347" w14:textId="77777777" w:rsidR="00A83212" w:rsidRPr="00EF10CB" w:rsidRDefault="00A83212" w:rsidP="008C0EC0">
      <w:pPr>
        <w:rPr>
          <w:rStyle w:val="Titredulivre"/>
          <w:rFonts w:ascii="Cambria" w:hAnsi="Cambria" w:cs="Arial"/>
          <w:i w:val="0"/>
          <w:iCs w:val="0"/>
          <w:sz w:val="40"/>
          <w:szCs w:val="40"/>
        </w:rPr>
      </w:pPr>
    </w:p>
    <w:p w14:paraId="5F409BE7" w14:textId="77777777" w:rsidR="00A83212" w:rsidRPr="00EF10CB" w:rsidRDefault="00A83212" w:rsidP="008C0EC0">
      <w:pPr>
        <w:rPr>
          <w:rStyle w:val="Titredulivre"/>
          <w:rFonts w:ascii="Cambria" w:hAnsi="Cambria" w:cs="Arial"/>
          <w:i w:val="0"/>
          <w:iCs w:val="0"/>
          <w:sz w:val="40"/>
          <w:szCs w:val="40"/>
        </w:rPr>
      </w:pPr>
    </w:p>
    <w:p w14:paraId="4CA9E733" w14:textId="77777777" w:rsidR="00A83212" w:rsidRPr="00EF10CB" w:rsidRDefault="00A83212" w:rsidP="008C0EC0">
      <w:pPr>
        <w:rPr>
          <w:rStyle w:val="Titredulivre"/>
          <w:rFonts w:ascii="Cambria" w:hAnsi="Cambria" w:cs="Arial"/>
          <w:i w:val="0"/>
          <w:iCs w:val="0"/>
          <w:sz w:val="40"/>
          <w:szCs w:val="40"/>
        </w:rPr>
      </w:pPr>
    </w:p>
    <w:p w14:paraId="2D177A27" w14:textId="77777777" w:rsidR="00A83212" w:rsidRPr="00EF10CB" w:rsidRDefault="00A83212" w:rsidP="008C0EC0">
      <w:pPr>
        <w:rPr>
          <w:rStyle w:val="Titredulivre"/>
          <w:rFonts w:ascii="Cambria" w:hAnsi="Cambria" w:cs="Arial"/>
          <w:i w:val="0"/>
          <w:iCs w:val="0"/>
          <w:sz w:val="40"/>
          <w:szCs w:val="40"/>
        </w:rPr>
      </w:pPr>
    </w:p>
    <w:p w14:paraId="78B5EFD9" w14:textId="2F851D76" w:rsidR="00A83212" w:rsidRPr="00EF10CB" w:rsidRDefault="00A83212" w:rsidP="008C0EC0">
      <w:pPr>
        <w:jc w:val="center"/>
        <w:rPr>
          <w:rStyle w:val="Titredulivre"/>
          <w:rFonts w:ascii="Cambria" w:hAnsi="Cambria" w:cs="Arial"/>
          <w:i w:val="0"/>
          <w:iCs w:val="0"/>
          <w:sz w:val="40"/>
          <w:szCs w:val="40"/>
        </w:rPr>
      </w:pPr>
      <w:r w:rsidRPr="00EF10CB">
        <w:rPr>
          <w:rStyle w:val="Titredulivre"/>
          <w:rFonts w:ascii="Cambria" w:hAnsi="Cambria" w:cs="Arial"/>
          <w:i w:val="0"/>
          <w:iCs w:val="0"/>
          <w:sz w:val="40"/>
          <w:szCs w:val="40"/>
        </w:rPr>
        <w:t>LIVRET PÉDAGOGIQUE D’AUTO-FORMATION LICENCE DE SCIENCES DE L’ÉDUCATION</w:t>
      </w:r>
      <w:r w:rsidRPr="00EF10CB">
        <w:rPr>
          <w:rStyle w:val="Titredulivre"/>
          <w:rFonts w:ascii="Cambria" w:hAnsi="Cambria" w:cs="Arial"/>
          <w:i w:val="0"/>
          <w:iCs w:val="0"/>
          <w:sz w:val="40"/>
          <w:szCs w:val="40"/>
        </w:rPr>
        <w:br/>
        <w:t xml:space="preserve">SEMESTRE </w:t>
      </w:r>
      <w:r w:rsidR="0084474D">
        <w:rPr>
          <w:rStyle w:val="Titredulivre"/>
          <w:rFonts w:ascii="Cambria" w:hAnsi="Cambria" w:cs="Arial"/>
          <w:i w:val="0"/>
          <w:iCs w:val="0"/>
          <w:sz w:val="40"/>
          <w:szCs w:val="40"/>
        </w:rPr>
        <w:t>2</w:t>
      </w:r>
    </w:p>
    <w:p w14:paraId="76BF552F" w14:textId="77777777" w:rsidR="00A83212" w:rsidRPr="00EF10CB" w:rsidRDefault="00A83212" w:rsidP="008C0EC0">
      <w:pPr>
        <w:rPr>
          <w:rStyle w:val="Titredulivre"/>
          <w:rFonts w:ascii="Cambria" w:hAnsi="Cambria" w:cs="Arial"/>
          <w:i w:val="0"/>
          <w:iCs w:val="0"/>
          <w:sz w:val="40"/>
          <w:szCs w:val="40"/>
        </w:rPr>
      </w:pPr>
      <w:r w:rsidRPr="00EF10CB">
        <w:rPr>
          <w:rStyle w:val="Titredulivre"/>
          <w:rFonts w:ascii="Cambria" w:hAnsi="Cambria" w:cs="Arial"/>
          <w:i w:val="0"/>
          <w:iCs w:val="0"/>
          <w:sz w:val="40"/>
          <w:szCs w:val="40"/>
        </w:rPr>
        <w:br w:type="page"/>
      </w:r>
    </w:p>
    <w:p w14:paraId="37129458" w14:textId="77777777" w:rsidR="0092051D" w:rsidRPr="00EF10CB" w:rsidRDefault="0092051D" w:rsidP="008C0EC0">
      <w:pPr>
        <w:pStyle w:val="TM1"/>
        <w:spacing w:before="0" w:after="0" w:line="240" w:lineRule="auto"/>
      </w:pPr>
    </w:p>
    <w:p w14:paraId="2F6FEB4A" w14:textId="168707C2" w:rsidR="0092051D" w:rsidRPr="00EF10CB" w:rsidRDefault="0092051D" w:rsidP="008C0EC0">
      <w:pPr>
        <w:pStyle w:val="TM1"/>
        <w:spacing w:before="0" w:after="0" w:line="240" w:lineRule="auto"/>
      </w:pPr>
      <w:r w:rsidRPr="00EF10CB">
        <w:t xml:space="preserve">TABLE DES MATIÈRES </w:t>
      </w:r>
    </w:p>
    <w:p w14:paraId="554168A1" w14:textId="77777777" w:rsidR="0092051D" w:rsidRPr="00EF10CB" w:rsidRDefault="0092051D" w:rsidP="008C0EC0">
      <w:pPr>
        <w:rPr>
          <w:rFonts w:ascii="Cambria" w:hAnsi="Cambria"/>
        </w:rPr>
      </w:pPr>
    </w:p>
    <w:p w14:paraId="3F3BB29A" w14:textId="0B55C1F2" w:rsidR="000638AF" w:rsidRPr="000638AF" w:rsidRDefault="0092051D">
      <w:pPr>
        <w:pStyle w:val="TM1"/>
        <w:rPr>
          <w:rFonts w:asciiTheme="minorHAnsi" w:eastAsiaTheme="minorEastAsia" w:hAnsiTheme="minorHAnsi" w:cstheme="minorBidi"/>
          <w:b w:val="0"/>
          <w:bCs w:val="0"/>
          <w:caps w:val="0"/>
          <w:noProof/>
          <w:sz w:val="22"/>
          <w:szCs w:val="22"/>
        </w:rPr>
      </w:pPr>
      <w:r w:rsidRPr="000638AF">
        <w:rPr>
          <w:sz w:val="22"/>
          <w:szCs w:val="22"/>
        </w:rPr>
        <w:fldChar w:fldCharType="begin"/>
      </w:r>
      <w:r w:rsidRPr="000638AF">
        <w:rPr>
          <w:sz w:val="22"/>
          <w:szCs w:val="22"/>
        </w:rPr>
        <w:instrText xml:space="preserve"> TOC \o "1-3" \h \z \u </w:instrText>
      </w:r>
      <w:r w:rsidRPr="000638AF">
        <w:rPr>
          <w:sz w:val="22"/>
          <w:szCs w:val="22"/>
        </w:rPr>
        <w:fldChar w:fldCharType="separate"/>
      </w:r>
      <w:hyperlink w:anchor="_Toc126145298" w:history="1">
        <w:r w:rsidR="000638AF" w:rsidRPr="000638AF">
          <w:rPr>
            <w:rStyle w:val="Lienhypertexte"/>
            <w:noProof/>
            <w:sz w:val="22"/>
            <w:szCs w:val="22"/>
          </w:rPr>
          <w:t>1</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Théâtre Forum</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_Toc126145298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1</w:t>
        </w:r>
        <w:r w:rsidR="000638AF" w:rsidRPr="000638AF">
          <w:rPr>
            <w:noProof/>
            <w:webHidden/>
            <w:sz w:val="22"/>
            <w:szCs w:val="22"/>
          </w:rPr>
          <w:fldChar w:fldCharType="end"/>
        </w:r>
      </w:hyperlink>
    </w:p>
    <w:p w14:paraId="703F9FB9" w14:textId="68B19B5B"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299" w:history="1">
        <w:r w:rsidR="000638AF" w:rsidRPr="000638AF">
          <w:rPr>
            <w:rStyle w:val="Lienhypertexte"/>
            <w:noProof/>
            <w:sz w:val="22"/>
            <w:szCs w:val="22"/>
          </w:rPr>
          <w:t>2</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Podcast étudiant</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_Toc126145299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3</w:t>
        </w:r>
        <w:r w:rsidR="000638AF" w:rsidRPr="000638AF">
          <w:rPr>
            <w:noProof/>
            <w:webHidden/>
            <w:sz w:val="22"/>
            <w:szCs w:val="22"/>
          </w:rPr>
          <w:fldChar w:fldCharType="end"/>
        </w:r>
      </w:hyperlink>
    </w:p>
    <w:p w14:paraId="53DF7DFB" w14:textId="6683FE08"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0" w:history="1">
        <w:r w:rsidR="000638AF" w:rsidRPr="000638AF">
          <w:rPr>
            <w:rStyle w:val="Lienhypertexte"/>
            <w:noProof/>
            <w:sz w:val="22"/>
            <w:szCs w:val="22"/>
          </w:rPr>
          <w:t>3</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Marathon du cinéma</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_Toc126145300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1</w:t>
        </w:r>
        <w:r w:rsidR="000638AF" w:rsidRPr="000638AF">
          <w:rPr>
            <w:noProof/>
            <w:webHidden/>
            <w:sz w:val="22"/>
            <w:szCs w:val="22"/>
          </w:rPr>
          <w:fldChar w:fldCharType="end"/>
        </w:r>
      </w:hyperlink>
    </w:p>
    <w:p w14:paraId="3FF0F71A" w14:textId="3127DDE2"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1" w:history="1">
        <w:r w:rsidR="000638AF" w:rsidRPr="000638AF">
          <w:rPr>
            <w:rStyle w:val="Lienhypertexte"/>
            <w:noProof/>
            <w:sz w:val="22"/>
            <w:szCs w:val="22"/>
          </w:rPr>
          <w:t>4</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shd w:val="clear" w:color="auto" w:fill="FFFFFF"/>
          </w:rPr>
          <w:t>Punition, Cadre &amp; Autorité</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_Toc126145301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2</w:t>
        </w:r>
        <w:r w:rsidR="000638AF" w:rsidRPr="000638AF">
          <w:rPr>
            <w:noProof/>
            <w:webHidden/>
            <w:sz w:val="22"/>
            <w:szCs w:val="22"/>
          </w:rPr>
          <w:fldChar w:fldCharType="end"/>
        </w:r>
      </w:hyperlink>
    </w:p>
    <w:p w14:paraId="1A447006" w14:textId="0689DA17"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2" w:history="1">
        <w:r w:rsidR="000638AF" w:rsidRPr="000638AF">
          <w:rPr>
            <w:rStyle w:val="Lienhypertexte"/>
            <w:noProof/>
            <w:sz w:val="22"/>
            <w:szCs w:val="22"/>
          </w:rPr>
          <w:t>5</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 Master Chef »– Sciences de l’éducation</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_Toc126145302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3</w:t>
        </w:r>
        <w:r w:rsidR="000638AF" w:rsidRPr="000638AF">
          <w:rPr>
            <w:noProof/>
            <w:webHidden/>
            <w:sz w:val="22"/>
            <w:szCs w:val="22"/>
          </w:rPr>
          <w:fldChar w:fldCharType="end"/>
        </w:r>
      </w:hyperlink>
    </w:p>
    <w:p w14:paraId="4E8A45E9" w14:textId="0F202E23"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3" w:history="1">
        <w:r w:rsidR="000638AF" w:rsidRPr="000638AF">
          <w:rPr>
            <w:rStyle w:val="Lienhypertexte"/>
            <w:noProof/>
            <w:sz w:val="22"/>
            <w:szCs w:val="22"/>
          </w:rPr>
          <w:t>6</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Maraude distributive- « Sciences de l’éducation »</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_Toc126145303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4</w:t>
        </w:r>
        <w:r w:rsidR="000638AF" w:rsidRPr="000638AF">
          <w:rPr>
            <w:noProof/>
            <w:webHidden/>
            <w:sz w:val="22"/>
            <w:szCs w:val="22"/>
          </w:rPr>
          <w:fldChar w:fldCharType="end"/>
        </w:r>
      </w:hyperlink>
    </w:p>
    <w:p w14:paraId="29A8CA2C" w14:textId="0D44C4E4"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4" w:history="1">
        <w:r w:rsidR="000638AF" w:rsidRPr="000638AF">
          <w:rPr>
            <w:rStyle w:val="Lienhypertexte"/>
            <w:noProof/>
            <w:sz w:val="22"/>
            <w:szCs w:val="22"/>
          </w:rPr>
          <w:t>7</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Épiceries et repas solidaires, maraudes, avec l’association IDL</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_Toc126145304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5</w:t>
        </w:r>
        <w:r w:rsidR="000638AF" w:rsidRPr="000638AF">
          <w:rPr>
            <w:noProof/>
            <w:webHidden/>
            <w:sz w:val="22"/>
            <w:szCs w:val="22"/>
          </w:rPr>
          <w:fldChar w:fldCharType="end"/>
        </w:r>
      </w:hyperlink>
    </w:p>
    <w:p w14:paraId="4B60BB3F" w14:textId="1186E3D1"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5" w:history="1">
        <w:r w:rsidR="000638AF" w:rsidRPr="000638AF">
          <w:rPr>
            <w:rStyle w:val="Lienhypertexte"/>
            <w:noProof/>
            <w:sz w:val="22"/>
            <w:szCs w:val="22"/>
            <w:lang w:val="fr"/>
          </w:rPr>
          <w:t>8</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Travailler avec les jeunes en rupture dans les quartiers populaires</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_Toc126145305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7</w:t>
        </w:r>
        <w:r w:rsidR="000638AF" w:rsidRPr="000638AF">
          <w:rPr>
            <w:noProof/>
            <w:webHidden/>
            <w:sz w:val="22"/>
            <w:szCs w:val="22"/>
          </w:rPr>
          <w:fldChar w:fldCharType="end"/>
        </w:r>
      </w:hyperlink>
    </w:p>
    <w:p w14:paraId="58FC41BE" w14:textId="0A798035"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6" w:history="1">
        <w:r w:rsidR="000638AF" w:rsidRPr="000638AF">
          <w:rPr>
            <w:rStyle w:val="Lienhypertexte"/>
            <w:noProof/>
            <w:sz w:val="22"/>
            <w:szCs w:val="22"/>
          </w:rPr>
          <w:t>9</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Intervention sociale par les sports de contact</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_Toc126145306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8</w:t>
        </w:r>
        <w:r w:rsidR="000638AF" w:rsidRPr="000638AF">
          <w:rPr>
            <w:noProof/>
            <w:webHidden/>
            <w:sz w:val="22"/>
            <w:szCs w:val="22"/>
          </w:rPr>
          <w:fldChar w:fldCharType="end"/>
        </w:r>
      </w:hyperlink>
    </w:p>
    <w:p w14:paraId="6072F867" w14:textId="757B8683"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7" w:history="1">
        <w:r w:rsidR="000638AF" w:rsidRPr="000638AF">
          <w:rPr>
            <w:rStyle w:val="Lienhypertexte"/>
            <w:noProof/>
            <w:sz w:val="22"/>
            <w:szCs w:val="22"/>
          </w:rPr>
          <w:t>10</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GFEN : Éducation nouvelle</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_Toc126145307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1</w:t>
        </w:r>
        <w:r w:rsidR="000638AF" w:rsidRPr="000638AF">
          <w:rPr>
            <w:noProof/>
            <w:webHidden/>
            <w:sz w:val="22"/>
            <w:szCs w:val="22"/>
          </w:rPr>
          <w:fldChar w:fldCharType="end"/>
        </w:r>
      </w:hyperlink>
    </w:p>
    <w:p w14:paraId="35B07437" w14:textId="74B48976"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8" w:history="1">
        <w:r w:rsidR="000638AF" w:rsidRPr="000638AF">
          <w:rPr>
            <w:rStyle w:val="Lienhypertexte"/>
            <w:noProof/>
            <w:sz w:val="22"/>
            <w:szCs w:val="22"/>
          </w:rPr>
          <w:t>11</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Café social</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_Toc126145308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3</w:t>
        </w:r>
        <w:r w:rsidR="000638AF" w:rsidRPr="000638AF">
          <w:rPr>
            <w:noProof/>
            <w:webHidden/>
            <w:sz w:val="22"/>
            <w:szCs w:val="22"/>
          </w:rPr>
          <w:fldChar w:fldCharType="end"/>
        </w:r>
      </w:hyperlink>
    </w:p>
    <w:p w14:paraId="4D6731EE" w14:textId="3B134891"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09" w:history="1">
        <w:r w:rsidR="000638AF" w:rsidRPr="000638AF">
          <w:rPr>
            <w:rStyle w:val="Lienhypertexte"/>
            <w:noProof/>
            <w:sz w:val="22"/>
            <w:szCs w:val="22"/>
          </w:rPr>
          <w:t>12</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BAFD</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_Toc126145309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5</w:t>
        </w:r>
        <w:r w:rsidR="000638AF" w:rsidRPr="000638AF">
          <w:rPr>
            <w:noProof/>
            <w:webHidden/>
            <w:sz w:val="22"/>
            <w:szCs w:val="22"/>
          </w:rPr>
          <w:fldChar w:fldCharType="end"/>
        </w:r>
      </w:hyperlink>
    </w:p>
    <w:p w14:paraId="0AF34A09" w14:textId="587F55ED"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10" w:history="1">
        <w:r w:rsidR="000638AF" w:rsidRPr="000638AF">
          <w:rPr>
            <w:rStyle w:val="Lienhypertexte"/>
            <w:noProof/>
            <w:sz w:val="22"/>
            <w:szCs w:val="22"/>
          </w:rPr>
          <w:t>13</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Le jeu d’échecs : un outil de médiation aux horizons multiples</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_Toc126145310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6</w:t>
        </w:r>
        <w:r w:rsidR="000638AF" w:rsidRPr="000638AF">
          <w:rPr>
            <w:noProof/>
            <w:webHidden/>
            <w:sz w:val="22"/>
            <w:szCs w:val="22"/>
          </w:rPr>
          <w:fldChar w:fldCharType="end"/>
        </w:r>
      </w:hyperlink>
    </w:p>
    <w:p w14:paraId="326BF531" w14:textId="30B94332" w:rsidR="000638AF" w:rsidRPr="000638AF" w:rsidRDefault="000031F5">
      <w:pPr>
        <w:pStyle w:val="TM1"/>
        <w:rPr>
          <w:rFonts w:asciiTheme="minorHAnsi" w:eastAsiaTheme="minorEastAsia" w:hAnsiTheme="minorHAnsi" w:cstheme="minorBidi"/>
          <w:b w:val="0"/>
          <w:bCs w:val="0"/>
          <w:caps w:val="0"/>
          <w:noProof/>
          <w:sz w:val="22"/>
          <w:szCs w:val="22"/>
        </w:rPr>
      </w:pPr>
      <w:hyperlink w:anchor="_Toc126145311" w:history="1">
        <w:r w:rsidR="000638AF" w:rsidRPr="000638AF">
          <w:rPr>
            <w:rStyle w:val="Lienhypertexte"/>
            <w:noProof/>
            <w:sz w:val="22"/>
            <w:szCs w:val="22"/>
          </w:rPr>
          <w:t>14</w:t>
        </w:r>
        <w:r w:rsidR="000638AF" w:rsidRPr="000638AF">
          <w:rPr>
            <w:rFonts w:asciiTheme="minorHAnsi" w:eastAsiaTheme="minorEastAsia" w:hAnsiTheme="minorHAnsi" w:cstheme="minorBidi"/>
            <w:b w:val="0"/>
            <w:bCs w:val="0"/>
            <w:caps w:val="0"/>
            <w:noProof/>
            <w:sz w:val="22"/>
            <w:szCs w:val="22"/>
          </w:rPr>
          <w:tab/>
        </w:r>
        <w:r w:rsidR="000638AF" w:rsidRPr="000638AF">
          <w:rPr>
            <w:rStyle w:val="Lienhypertexte"/>
            <w:noProof/>
            <w:sz w:val="22"/>
            <w:szCs w:val="22"/>
          </w:rPr>
          <w:t>Dialoguer avec les auteurs</w:t>
        </w:r>
        <w:r w:rsidR="000638AF" w:rsidRPr="000638AF">
          <w:rPr>
            <w:noProof/>
            <w:webHidden/>
            <w:sz w:val="22"/>
            <w:szCs w:val="22"/>
          </w:rPr>
          <w:tab/>
        </w:r>
        <w:r w:rsidR="000638AF" w:rsidRPr="000638AF">
          <w:rPr>
            <w:noProof/>
            <w:webHidden/>
            <w:sz w:val="22"/>
            <w:szCs w:val="22"/>
          </w:rPr>
          <w:fldChar w:fldCharType="begin"/>
        </w:r>
        <w:r w:rsidR="000638AF" w:rsidRPr="000638AF">
          <w:rPr>
            <w:noProof/>
            <w:webHidden/>
            <w:sz w:val="22"/>
            <w:szCs w:val="22"/>
          </w:rPr>
          <w:instrText xml:space="preserve"> PAGEREF _Toc126145311 \h </w:instrText>
        </w:r>
        <w:r w:rsidR="000638AF" w:rsidRPr="000638AF">
          <w:rPr>
            <w:noProof/>
            <w:webHidden/>
            <w:sz w:val="22"/>
            <w:szCs w:val="22"/>
          </w:rPr>
        </w:r>
        <w:r w:rsidR="000638AF" w:rsidRPr="000638AF">
          <w:rPr>
            <w:noProof/>
            <w:webHidden/>
            <w:sz w:val="22"/>
            <w:szCs w:val="22"/>
          </w:rPr>
          <w:fldChar w:fldCharType="separate"/>
        </w:r>
        <w:r w:rsidR="000638AF" w:rsidRPr="000638AF">
          <w:rPr>
            <w:noProof/>
            <w:webHidden/>
            <w:sz w:val="22"/>
            <w:szCs w:val="22"/>
          </w:rPr>
          <w:t>1</w:t>
        </w:r>
        <w:r w:rsidR="000638AF" w:rsidRPr="000638AF">
          <w:rPr>
            <w:noProof/>
            <w:webHidden/>
            <w:sz w:val="22"/>
            <w:szCs w:val="22"/>
          </w:rPr>
          <w:fldChar w:fldCharType="end"/>
        </w:r>
      </w:hyperlink>
    </w:p>
    <w:p w14:paraId="22540D47" w14:textId="72AA1BEF" w:rsidR="00DB56B0" w:rsidRPr="00EF10CB" w:rsidRDefault="0092051D" w:rsidP="008C0EC0">
      <w:pPr>
        <w:rPr>
          <w:rFonts w:ascii="Cambria" w:hAnsi="Cambria" w:cs="Arial"/>
        </w:rPr>
      </w:pPr>
      <w:r w:rsidRPr="000638AF">
        <w:rPr>
          <w:rFonts w:ascii="Cambria" w:hAnsi="Cambria" w:cs="Arial"/>
          <w:sz w:val="22"/>
          <w:szCs w:val="22"/>
        </w:rPr>
        <w:fldChar w:fldCharType="end"/>
      </w:r>
    </w:p>
    <w:p w14:paraId="4EE4E067" w14:textId="3D81C1D5" w:rsidR="009515E7" w:rsidRPr="00EF10CB" w:rsidRDefault="009515E7" w:rsidP="008C0EC0">
      <w:pPr>
        <w:rPr>
          <w:rFonts w:ascii="Cambria" w:hAnsi="Cambria" w:cs="Arial"/>
        </w:rPr>
      </w:pPr>
    </w:p>
    <w:p w14:paraId="35F5F03B" w14:textId="370DD7D5" w:rsidR="009515E7" w:rsidRPr="00EF10CB" w:rsidRDefault="009515E7" w:rsidP="008C0EC0">
      <w:pPr>
        <w:rPr>
          <w:rFonts w:ascii="Cambria" w:hAnsi="Cambria" w:cs="Arial"/>
        </w:rPr>
      </w:pPr>
    </w:p>
    <w:p w14:paraId="291DDC66" w14:textId="799CFC9C" w:rsidR="009515E7" w:rsidRPr="00EF10CB" w:rsidRDefault="009515E7" w:rsidP="008C0EC0">
      <w:pPr>
        <w:rPr>
          <w:rFonts w:ascii="Cambria" w:hAnsi="Cambria" w:cs="Arial"/>
        </w:rPr>
      </w:pPr>
    </w:p>
    <w:p w14:paraId="1693D86C" w14:textId="77777777" w:rsidR="009515E7" w:rsidRPr="00EF10CB" w:rsidRDefault="009515E7" w:rsidP="008C0EC0">
      <w:pPr>
        <w:rPr>
          <w:rFonts w:ascii="Cambria" w:hAnsi="Cambria" w:cs="Arial"/>
        </w:rPr>
      </w:pPr>
    </w:p>
    <w:p w14:paraId="7B2EF598" w14:textId="77777777" w:rsidR="000638AF" w:rsidRDefault="000638AF" w:rsidP="008C0EC0">
      <w:pPr>
        <w:rPr>
          <w:rFonts w:ascii="Cambria" w:hAnsi="Cambria" w:cs="Arial"/>
        </w:rPr>
        <w:sectPr w:rsidR="000638AF">
          <w:footerReference w:type="default" r:id="rId8"/>
          <w:pgSz w:w="11909" w:h="16834"/>
          <w:pgMar w:top="1440" w:right="1440" w:bottom="1440" w:left="1440" w:header="720" w:footer="720" w:gutter="0"/>
          <w:pgNumType w:start="1"/>
          <w:cols w:space="720"/>
        </w:sectPr>
      </w:pPr>
    </w:p>
    <w:p w14:paraId="6AF1FE4B" w14:textId="2D6AC332" w:rsidR="008F34FC" w:rsidRPr="00EF10CB" w:rsidRDefault="00451419" w:rsidP="008C0EC0">
      <w:pPr>
        <w:pStyle w:val="Titre1"/>
        <w:spacing w:before="0" w:after="0"/>
      </w:pPr>
      <w:bookmarkStart w:id="2" w:name="_Toc126145298"/>
      <w:r w:rsidRPr="00EF10CB">
        <w:lastRenderedPageBreak/>
        <w:t>Théâtre Forum</w:t>
      </w:r>
      <w:bookmarkEnd w:id="2"/>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8F34FC" w:rsidRPr="00EF10CB" w14:paraId="7DE8FBFD" w14:textId="77777777" w:rsidTr="00FA607E">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67C6985"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Description</w:t>
            </w:r>
          </w:p>
        </w:tc>
      </w:tr>
      <w:tr w:rsidR="008F34FC" w:rsidRPr="00EF10CB" w14:paraId="29FF259B" w14:textId="77777777" w:rsidTr="00BD3BDA">
        <w:trPr>
          <w:trHeight w:val="2862"/>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24B2A" w14:textId="59FDB5EF" w:rsidR="00C9175C" w:rsidRDefault="00C9175C" w:rsidP="008C0EC0">
            <w:pPr>
              <w:jc w:val="both"/>
              <w:rPr>
                <w:rFonts w:ascii="Cambria" w:hAnsi="Cambria" w:cs="Arial"/>
              </w:rPr>
            </w:pPr>
            <w:r w:rsidRPr="00EF10CB">
              <w:rPr>
                <w:rFonts w:ascii="Cambria" w:hAnsi="Cambria" w:cs="Arial"/>
              </w:rPr>
              <w:t xml:space="preserve">Les étudiants vont bénéficier d'une initiation au théâtre forum, méthode ludique et </w:t>
            </w:r>
            <w:proofErr w:type="spellStart"/>
            <w:r w:rsidRPr="00EF10CB">
              <w:rPr>
                <w:rFonts w:ascii="Cambria" w:hAnsi="Cambria" w:cs="Arial"/>
              </w:rPr>
              <w:t>co</w:t>
            </w:r>
            <w:proofErr w:type="spellEnd"/>
            <w:r w:rsidRPr="00EF10CB">
              <w:rPr>
                <w:rFonts w:ascii="Cambria" w:hAnsi="Cambria" w:cs="Arial"/>
              </w:rPr>
              <w:t xml:space="preserve">-constructive qui permet d'entrevoir des angles de vues différents face à une situation conflictuelle concrète. Il s'agira pour l'intervenante de créer les conditions pour que les étudiants puissent réinjecter dans des situations quotidiennes, qu'ils joueront théâtralement, ces nouvelles connaissances pour mieux les ancrer dans leurs pratiques. De plus, avec le théâtre forum, les étudiants pourront explorer des mises en application concrètes et les moyens de dépasser les freins qui ont été repérés durant les expériences professionnelles et personnelles. </w:t>
            </w:r>
          </w:p>
          <w:p w14:paraId="75397A1F" w14:textId="77777777" w:rsidR="008C0EC0" w:rsidRPr="007E18AE" w:rsidRDefault="008C0EC0" w:rsidP="008C0EC0">
            <w:pPr>
              <w:jc w:val="both"/>
              <w:rPr>
                <w:rFonts w:ascii="Cambria" w:hAnsi="Cambria" w:cs="Arial"/>
              </w:rPr>
            </w:pPr>
          </w:p>
          <w:p w14:paraId="18F9E750" w14:textId="071B9EEC" w:rsidR="0002447F" w:rsidRPr="00EF10CB" w:rsidRDefault="0002447F" w:rsidP="008C0EC0">
            <w:pPr>
              <w:jc w:val="both"/>
              <w:rPr>
                <w:rFonts w:ascii="Cambria" w:hAnsi="Cambria" w:cs="Arial"/>
                <w:b/>
                <w:bCs/>
              </w:rPr>
            </w:pPr>
            <w:r w:rsidRPr="00EF10CB">
              <w:rPr>
                <w:rFonts w:ascii="Cambria" w:hAnsi="Cambria" w:cs="Arial"/>
                <w:b/>
                <w:bCs/>
              </w:rPr>
              <w:t>LES OBJECTIFS DE LA FORMATION</w:t>
            </w:r>
          </w:p>
          <w:p w14:paraId="462B9638" w14:textId="77777777" w:rsidR="0002447F" w:rsidRPr="00EF10CB" w:rsidRDefault="0002447F" w:rsidP="008C0EC0">
            <w:pPr>
              <w:jc w:val="both"/>
              <w:rPr>
                <w:rFonts w:ascii="Cambria" w:hAnsi="Cambria" w:cs="Arial"/>
              </w:rPr>
            </w:pPr>
            <w:r w:rsidRPr="00EF10CB">
              <w:rPr>
                <w:rFonts w:ascii="Cambria" w:hAnsi="Cambria" w:cs="Arial"/>
              </w:rPr>
              <w:t>Initiation au Théâtre Forum</w:t>
            </w:r>
          </w:p>
          <w:p w14:paraId="112EB7FD" w14:textId="10B9B2BF" w:rsidR="0002447F" w:rsidRPr="00EF10CB" w:rsidRDefault="0002447F" w:rsidP="008C0EC0">
            <w:pPr>
              <w:jc w:val="both"/>
              <w:rPr>
                <w:rFonts w:ascii="Cambria" w:hAnsi="Cambria" w:cs="Arial"/>
              </w:rPr>
            </w:pPr>
            <w:r w:rsidRPr="00EF10CB">
              <w:rPr>
                <w:rFonts w:ascii="Cambria" w:hAnsi="Cambria" w:cs="Arial"/>
              </w:rPr>
              <w:t>Développer des savoir</w:t>
            </w:r>
            <w:r w:rsidR="00ED723C">
              <w:rPr>
                <w:rFonts w:ascii="Cambria" w:hAnsi="Cambria" w:cs="Arial"/>
              </w:rPr>
              <w:t>-</w:t>
            </w:r>
            <w:r w:rsidRPr="00EF10CB">
              <w:rPr>
                <w:rFonts w:ascii="Cambria" w:hAnsi="Cambria" w:cs="Arial"/>
              </w:rPr>
              <w:t>être et savoir</w:t>
            </w:r>
            <w:r w:rsidR="00ED723C">
              <w:rPr>
                <w:rFonts w:ascii="Cambria" w:hAnsi="Cambria" w:cs="Arial"/>
              </w:rPr>
              <w:t>-</w:t>
            </w:r>
            <w:r w:rsidRPr="00EF10CB">
              <w:rPr>
                <w:rFonts w:ascii="Cambria" w:hAnsi="Cambria" w:cs="Arial"/>
              </w:rPr>
              <w:t>faire</w:t>
            </w:r>
          </w:p>
          <w:p w14:paraId="48552FFD" w14:textId="22B625EB" w:rsidR="0002447F" w:rsidRPr="00EF10CB" w:rsidRDefault="0002447F" w:rsidP="008C0EC0">
            <w:pPr>
              <w:jc w:val="both"/>
              <w:rPr>
                <w:rFonts w:ascii="Cambria" w:hAnsi="Cambria" w:cs="Arial"/>
              </w:rPr>
            </w:pPr>
            <w:r w:rsidRPr="00EF10CB">
              <w:rPr>
                <w:rFonts w:ascii="Cambria" w:hAnsi="Cambria" w:cs="Arial"/>
              </w:rPr>
              <w:t>S'ouvrir au</w:t>
            </w:r>
            <w:r w:rsidR="00ED723C">
              <w:rPr>
                <w:rFonts w:ascii="Cambria" w:hAnsi="Cambria" w:cs="Arial"/>
              </w:rPr>
              <w:t xml:space="preserve"> point</w:t>
            </w:r>
            <w:r w:rsidRPr="00EF10CB">
              <w:rPr>
                <w:rFonts w:ascii="Cambria" w:hAnsi="Cambria" w:cs="Arial"/>
              </w:rPr>
              <w:t xml:space="preserve"> de </w:t>
            </w:r>
            <w:r w:rsidR="00C600E3" w:rsidRPr="00EF10CB">
              <w:rPr>
                <w:rFonts w:ascii="Cambria" w:hAnsi="Cambria" w:cs="Arial"/>
              </w:rPr>
              <w:t>vue</w:t>
            </w:r>
            <w:r w:rsidRPr="00EF10CB">
              <w:rPr>
                <w:rFonts w:ascii="Cambria" w:hAnsi="Cambria" w:cs="Arial"/>
              </w:rPr>
              <w:t xml:space="preserve"> des autres</w:t>
            </w:r>
          </w:p>
          <w:p w14:paraId="071ED6E7" w14:textId="77777777" w:rsidR="0002447F" w:rsidRPr="00EF10CB" w:rsidRDefault="0002447F" w:rsidP="008C0EC0">
            <w:pPr>
              <w:jc w:val="both"/>
              <w:rPr>
                <w:rFonts w:ascii="Cambria" w:hAnsi="Cambria" w:cs="Arial"/>
              </w:rPr>
            </w:pPr>
            <w:r w:rsidRPr="00EF10CB">
              <w:rPr>
                <w:rFonts w:ascii="Cambria" w:hAnsi="Cambria" w:cs="Arial"/>
              </w:rPr>
              <w:t>Analyser les situations dans leur complexité</w:t>
            </w:r>
          </w:p>
          <w:p w14:paraId="4527152A" w14:textId="77777777" w:rsidR="0002447F" w:rsidRPr="00EF10CB" w:rsidRDefault="0002447F" w:rsidP="008C0EC0">
            <w:pPr>
              <w:jc w:val="both"/>
              <w:rPr>
                <w:rFonts w:ascii="Cambria" w:hAnsi="Cambria" w:cs="Arial"/>
              </w:rPr>
            </w:pPr>
            <w:r w:rsidRPr="00EF10CB">
              <w:rPr>
                <w:rFonts w:ascii="Cambria" w:hAnsi="Cambria" w:cs="Arial"/>
              </w:rPr>
              <w:t>Développer des techniques de communication</w:t>
            </w:r>
          </w:p>
          <w:p w14:paraId="18660DC2" w14:textId="5C14786A" w:rsidR="0002447F" w:rsidRPr="00EF10CB" w:rsidRDefault="0002447F" w:rsidP="008C0EC0">
            <w:pPr>
              <w:jc w:val="both"/>
              <w:rPr>
                <w:rFonts w:ascii="Cambria" w:hAnsi="Cambria" w:cs="Arial"/>
              </w:rPr>
            </w:pPr>
            <w:r w:rsidRPr="00EF10CB">
              <w:rPr>
                <w:rFonts w:ascii="Cambria" w:hAnsi="Cambria" w:cs="Arial"/>
              </w:rPr>
              <w:t>Identifier les enjeux relationnels et de pouvoir dans les</w:t>
            </w:r>
            <w:r w:rsidR="00000DC1" w:rsidRPr="00EF10CB">
              <w:rPr>
                <w:rFonts w:ascii="Cambria" w:hAnsi="Cambria" w:cs="Arial"/>
              </w:rPr>
              <w:t xml:space="preserve"> </w:t>
            </w:r>
            <w:r w:rsidRPr="00EF10CB">
              <w:rPr>
                <w:rFonts w:ascii="Cambria" w:hAnsi="Cambria" w:cs="Arial"/>
              </w:rPr>
              <w:t>situations concrètes</w:t>
            </w:r>
          </w:p>
          <w:p w14:paraId="1E2A9030" w14:textId="77777777" w:rsidR="0002447F" w:rsidRPr="00EF10CB" w:rsidRDefault="0002447F" w:rsidP="008C0EC0">
            <w:pPr>
              <w:jc w:val="both"/>
              <w:rPr>
                <w:rFonts w:ascii="Cambria" w:hAnsi="Cambria" w:cs="Arial"/>
              </w:rPr>
            </w:pPr>
            <w:r w:rsidRPr="00EF10CB">
              <w:rPr>
                <w:rFonts w:ascii="Cambria" w:hAnsi="Cambria" w:cs="Arial"/>
              </w:rPr>
              <w:t>Gérer les situations problématiques et conflictuelles</w:t>
            </w:r>
          </w:p>
          <w:p w14:paraId="75D41F66" w14:textId="75113BDB" w:rsidR="008F34FC" w:rsidRPr="00EF10CB" w:rsidRDefault="0002447F" w:rsidP="008C0EC0">
            <w:pPr>
              <w:jc w:val="both"/>
              <w:rPr>
                <w:rFonts w:ascii="Cambria" w:hAnsi="Cambria" w:cs="Arial"/>
              </w:rPr>
            </w:pPr>
            <w:r w:rsidRPr="00EF10CB">
              <w:rPr>
                <w:rFonts w:ascii="Cambria" w:hAnsi="Cambria" w:cs="Arial"/>
              </w:rPr>
              <w:t>Construire une dynamique de partage des ressources au</w:t>
            </w:r>
            <w:r w:rsidR="00000DC1" w:rsidRPr="00EF10CB">
              <w:rPr>
                <w:rFonts w:ascii="Cambria" w:hAnsi="Cambria" w:cs="Arial"/>
              </w:rPr>
              <w:t xml:space="preserve"> </w:t>
            </w:r>
            <w:r w:rsidRPr="00EF10CB">
              <w:rPr>
                <w:rFonts w:ascii="Cambria" w:hAnsi="Cambria" w:cs="Arial"/>
              </w:rPr>
              <w:t>long court en cas de difficultés rencontrées</w:t>
            </w:r>
          </w:p>
          <w:p w14:paraId="6521630D" w14:textId="77777777" w:rsidR="00000DC1" w:rsidRPr="00EF10CB" w:rsidRDefault="00000DC1" w:rsidP="008C0EC0">
            <w:pPr>
              <w:jc w:val="both"/>
              <w:rPr>
                <w:rFonts w:ascii="Cambria" w:hAnsi="Cambria" w:cs="Arial"/>
              </w:rPr>
            </w:pPr>
          </w:p>
          <w:p w14:paraId="213E1774" w14:textId="77777777" w:rsidR="00000DC1" w:rsidRPr="00EF10CB" w:rsidRDefault="00000DC1" w:rsidP="008C0EC0">
            <w:pPr>
              <w:jc w:val="both"/>
              <w:rPr>
                <w:rFonts w:ascii="Cambria" w:hAnsi="Cambria" w:cs="Arial"/>
                <w:b/>
                <w:bCs/>
              </w:rPr>
            </w:pPr>
            <w:r w:rsidRPr="00EF10CB">
              <w:rPr>
                <w:rFonts w:ascii="Cambria" w:hAnsi="Cambria" w:cs="Arial"/>
                <w:b/>
                <w:bCs/>
              </w:rPr>
              <w:t>CONTENU DE LA FORMATION</w:t>
            </w:r>
          </w:p>
          <w:p w14:paraId="66167795" w14:textId="77777777" w:rsidR="00000DC1" w:rsidRPr="00EF10CB" w:rsidRDefault="00000DC1" w:rsidP="008C0EC0">
            <w:pPr>
              <w:jc w:val="both"/>
              <w:rPr>
                <w:rFonts w:ascii="Cambria" w:hAnsi="Cambria" w:cs="Arial"/>
                <w:b/>
                <w:bCs/>
                <w:i/>
                <w:iCs/>
              </w:rPr>
            </w:pPr>
            <w:r w:rsidRPr="00EF10CB">
              <w:rPr>
                <w:rFonts w:ascii="Cambria" w:hAnsi="Cambria" w:cs="Arial"/>
                <w:b/>
                <w:bCs/>
                <w:i/>
                <w:iCs/>
              </w:rPr>
              <w:t>Des JEUX pour faire connaissance et travailler autrement.</w:t>
            </w:r>
          </w:p>
          <w:p w14:paraId="229E5D48" w14:textId="00AE39F6" w:rsidR="00000DC1" w:rsidRPr="00EF10CB" w:rsidRDefault="00ED723C" w:rsidP="008C0EC0">
            <w:pPr>
              <w:jc w:val="both"/>
              <w:rPr>
                <w:rFonts w:ascii="Cambria" w:hAnsi="Cambria" w:cs="Arial"/>
              </w:rPr>
            </w:pPr>
            <w:r>
              <w:rPr>
                <w:rFonts w:ascii="Cambria" w:hAnsi="Cambria" w:cs="Arial"/>
              </w:rPr>
              <w:t>À</w:t>
            </w:r>
            <w:r w:rsidR="00000DC1" w:rsidRPr="00EF10CB">
              <w:rPr>
                <w:rFonts w:ascii="Cambria" w:hAnsi="Cambria" w:cs="Arial"/>
              </w:rPr>
              <w:t xml:space="preserve"> travers les jeux coopératifs et les exercices de théâtre, outre le </w:t>
            </w:r>
            <w:r w:rsidR="00EF10CB" w:rsidRPr="00EF10CB">
              <w:rPr>
                <w:rFonts w:ascii="Cambria" w:hAnsi="Cambria" w:cs="Arial"/>
              </w:rPr>
              <w:t>côté</w:t>
            </w:r>
            <w:r w:rsidR="00000DC1" w:rsidRPr="00EF10CB">
              <w:rPr>
                <w:rFonts w:ascii="Cambria" w:hAnsi="Cambria" w:cs="Arial"/>
              </w:rPr>
              <w:t xml:space="preserve"> ludique, les participants pourront mieux faire connaissance les uns avec les autres, mais aussi mieux se connaitre dans l'épreuve de l'altérité, dans le positionnement dans le groupe, dans le langage non</w:t>
            </w:r>
            <w:r>
              <w:rPr>
                <w:rFonts w:ascii="Cambria" w:hAnsi="Cambria" w:cs="Arial"/>
              </w:rPr>
              <w:t xml:space="preserve"> </w:t>
            </w:r>
            <w:r w:rsidR="00000DC1" w:rsidRPr="00EF10CB">
              <w:rPr>
                <w:rFonts w:ascii="Cambria" w:hAnsi="Cambria" w:cs="Arial"/>
              </w:rPr>
              <w:t>verbal, dans l'exercice des rapports de pouvoirs et dans les modes de communications. En outre ils expérimenteront le rapport à soi, aux autres, au groupe et à l'organisation dans sa dimension systémique.</w:t>
            </w:r>
          </w:p>
          <w:p w14:paraId="6C176CA1" w14:textId="77777777" w:rsidR="00000DC1" w:rsidRPr="00EF10CB" w:rsidRDefault="00000DC1" w:rsidP="008C0EC0">
            <w:pPr>
              <w:jc w:val="both"/>
              <w:rPr>
                <w:rFonts w:ascii="Cambria" w:hAnsi="Cambria" w:cs="Arial"/>
              </w:rPr>
            </w:pPr>
          </w:p>
          <w:p w14:paraId="059009AA" w14:textId="77777777" w:rsidR="00000DC1" w:rsidRPr="00EF10CB" w:rsidRDefault="00000DC1" w:rsidP="008C0EC0">
            <w:pPr>
              <w:jc w:val="both"/>
              <w:rPr>
                <w:rFonts w:ascii="Cambria" w:hAnsi="Cambria" w:cs="Arial"/>
                <w:b/>
                <w:bCs/>
              </w:rPr>
            </w:pPr>
            <w:r w:rsidRPr="00EF10CB">
              <w:rPr>
                <w:rFonts w:ascii="Cambria" w:hAnsi="Cambria" w:cs="Arial"/>
                <w:b/>
                <w:bCs/>
              </w:rPr>
              <w:t>MÉTHODE PÉDAGOGIQUE, LE THÉÂTRE FORUM</w:t>
            </w:r>
          </w:p>
          <w:p w14:paraId="16D4FF88" w14:textId="5113DF24" w:rsidR="00000DC1" w:rsidRPr="00EF10CB" w:rsidRDefault="00000DC1" w:rsidP="008C0EC0">
            <w:pPr>
              <w:jc w:val="both"/>
              <w:rPr>
                <w:rFonts w:ascii="Cambria" w:hAnsi="Cambria" w:cs="Arial"/>
              </w:rPr>
            </w:pPr>
            <w:r w:rsidRPr="00EF10CB">
              <w:rPr>
                <w:rFonts w:ascii="Cambria" w:hAnsi="Cambria" w:cs="Arial"/>
              </w:rPr>
              <w:t>Le théâtre forum est à la fois un outil de compréhension des mécanismes sociaux et relationnels, de questionnement individuel et de mobilisation des ressources. Il favorise le développement de la capacité d'agir en luttant contre le sentiment de fatalité. Le dispositif de Théâtre Forum est une mise au travail apportant plusieurs niveaux de pertinence :</w:t>
            </w:r>
          </w:p>
          <w:p w14:paraId="7DF5BA70" w14:textId="36872E89" w:rsidR="00000DC1" w:rsidRPr="00EF10CB" w:rsidRDefault="00000DC1" w:rsidP="008C0EC0">
            <w:pPr>
              <w:jc w:val="both"/>
              <w:rPr>
                <w:rFonts w:ascii="Cambria" w:hAnsi="Cambria" w:cs="Arial"/>
              </w:rPr>
            </w:pPr>
            <w:r w:rsidRPr="00EF10CB">
              <w:rPr>
                <w:rFonts w:ascii="Cambria" w:hAnsi="Cambria" w:cs="Arial"/>
              </w:rPr>
              <w:t>Scénariser la vie quotidienne pour comprendre à quels endroits les difficultés se concrétisent en actes, prendre conscience de certains fonctionnements, voir les effets sur l'autre, discuter les conséquences des actes joués, pour ensuite construire des pistes de changement.</w:t>
            </w:r>
          </w:p>
          <w:p w14:paraId="75DDBAFD" w14:textId="42E93690" w:rsidR="00000DC1" w:rsidRPr="00EF10CB" w:rsidRDefault="00000DC1" w:rsidP="008C0EC0">
            <w:pPr>
              <w:jc w:val="both"/>
              <w:rPr>
                <w:rFonts w:ascii="Cambria" w:hAnsi="Cambria" w:cs="Arial"/>
              </w:rPr>
            </w:pPr>
            <w:r w:rsidRPr="00EF10CB">
              <w:rPr>
                <w:rFonts w:ascii="Cambria" w:hAnsi="Cambria" w:cs="Arial"/>
              </w:rPr>
              <w:t xml:space="preserve">Explorer les situations qui font </w:t>
            </w:r>
            <w:r w:rsidR="00C600E3" w:rsidRPr="00EF10CB">
              <w:rPr>
                <w:rFonts w:ascii="Cambria" w:hAnsi="Cambria" w:cs="Arial"/>
              </w:rPr>
              <w:t>problème ;</w:t>
            </w:r>
            <w:r w:rsidRPr="00EF10CB">
              <w:rPr>
                <w:rFonts w:ascii="Cambria" w:hAnsi="Cambria" w:cs="Arial"/>
              </w:rPr>
              <w:t xml:space="preserve"> l'exploration menée est centrée sur les comportements et les attitudes possibles, pour dégager des ressources ou leviers de changement « in situ »</w:t>
            </w:r>
          </w:p>
          <w:p w14:paraId="0BBB78A2" w14:textId="02A13432" w:rsidR="00000DC1" w:rsidRPr="00EF10CB" w:rsidRDefault="00000DC1" w:rsidP="008C0EC0">
            <w:pPr>
              <w:jc w:val="both"/>
              <w:rPr>
                <w:rFonts w:ascii="Cambria" w:hAnsi="Cambria" w:cs="Arial"/>
              </w:rPr>
            </w:pPr>
            <w:r w:rsidRPr="00EF10CB">
              <w:rPr>
                <w:rFonts w:ascii="Cambria" w:hAnsi="Cambria" w:cs="Arial"/>
              </w:rPr>
              <w:t>« Mettre en scène » est à la fois mettre en jeu et mettre à distance : c'est à dire simultanément un moyen d'utiliser l'implication subjective et de mettre en partage le vécu en le « socialisant »</w:t>
            </w:r>
          </w:p>
          <w:p w14:paraId="19621E38" w14:textId="5E10DA41" w:rsidR="00000DC1" w:rsidRPr="00EF10CB" w:rsidRDefault="00000DC1" w:rsidP="008C0EC0">
            <w:pPr>
              <w:jc w:val="both"/>
              <w:rPr>
                <w:rFonts w:ascii="Cambria" w:hAnsi="Cambria" w:cs="Arial"/>
              </w:rPr>
            </w:pPr>
            <w:r w:rsidRPr="00EF10CB">
              <w:rPr>
                <w:rFonts w:ascii="Cambria" w:hAnsi="Cambria" w:cs="Arial"/>
              </w:rPr>
              <w:t>Permettre au groupe d'avancer à son rythme, assurant à chaque moment le partage des avancées et le respect des positions de chacun, tout en explorant la co-construction d'un savoir collectif.</w:t>
            </w:r>
          </w:p>
          <w:p w14:paraId="21ED09D6" w14:textId="15BDFA83" w:rsidR="00F257A7" w:rsidRDefault="00F257A7" w:rsidP="008C0EC0">
            <w:pPr>
              <w:jc w:val="both"/>
              <w:rPr>
                <w:rFonts w:ascii="Cambria" w:hAnsi="Cambria" w:cs="Arial"/>
                <w:b/>
                <w:bCs/>
                <w:i/>
                <w:iCs/>
              </w:rPr>
            </w:pPr>
          </w:p>
          <w:p w14:paraId="34402CD6" w14:textId="77777777" w:rsidR="00995516" w:rsidRPr="00EF10CB" w:rsidRDefault="00995516" w:rsidP="008C0EC0">
            <w:pPr>
              <w:jc w:val="both"/>
              <w:rPr>
                <w:rFonts w:ascii="Cambria" w:hAnsi="Cambria" w:cs="Arial"/>
                <w:b/>
                <w:bCs/>
                <w:i/>
                <w:iCs/>
              </w:rPr>
            </w:pPr>
          </w:p>
          <w:p w14:paraId="642DFCFE" w14:textId="709F14C7" w:rsidR="00000DC1" w:rsidRPr="00EF10CB" w:rsidRDefault="00000DC1" w:rsidP="008C0EC0">
            <w:pPr>
              <w:jc w:val="both"/>
              <w:rPr>
                <w:rFonts w:ascii="Cambria" w:hAnsi="Cambria" w:cs="Arial"/>
                <w:b/>
                <w:bCs/>
                <w:i/>
                <w:iCs/>
              </w:rPr>
            </w:pPr>
            <w:r w:rsidRPr="00EF10CB">
              <w:rPr>
                <w:rFonts w:ascii="Cambria" w:hAnsi="Cambria" w:cs="Arial"/>
                <w:b/>
                <w:bCs/>
                <w:i/>
                <w:iCs/>
              </w:rPr>
              <w:lastRenderedPageBreak/>
              <w:t>Comment se déroule un atelier ?</w:t>
            </w:r>
          </w:p>
          <w:p w14:paraId="2EFC53F6" w14:textId="7E10ACE5" w:rsidR="00000DC1" w:rsidRPr="00EF10CB" w:rsidRDefault="00000DC1" w:rsidP="008C0EC0">
            <w:pPr>
              <w:jc w:val="both"/>
              <w:rPr>
                <w:rFonts w:ascii="Cambria" w:hAnsi="Cambria" w:cs="Arial"/>
              </w:rPr>
            </w:pPr>
            <w:r w:rsidRPr="00EF10CB">
              <w:rPr>
                <w:rFonts w:ascii="Cambria" w:hAnsi="Cambria" w:cs="Arial"/>
              </w:rPr>
              <w:t>Des jeux collectifs et coopératifs ouvrent la séance : rire ensemble, faire connaissance « différemment », éprouver les corps, les émotions, le plaisir, la confiance et la solidarité. Le groupe se construit et se prépare au jeu théâtral</w:t>
            </w:r>
            <w:r w:rsidR="00502E06" w:rsidRPr="00EF10CB">
              <w:rPr>
                <w:rFonts w:ascii="Cambria" w:hAnsi="Cambria" w:cs="Arial"/>
              </w:rPr>
              <w:t>…</w:t>
            </w:r>
          </w:p>
          <w:p w14:paraId="1CAD4873" w14:textId="60C5D14A" w:rsidR="00000DC1" w:rsidRPr="00EF10CB" w:rsidRDefault="00000DC1" w:rsidP="008C0EC0">
            <w:pPr>
              <w:jc w:val="both"/>
              <w:rPr>
                <w:rFonts w:ascii="Cambria" w:hAnsi="Cambria" w:cs="Arial"/>
              </w:rPr>
            </w:pPr>
            <w:r w:rsidRPr="00EF10CB">
              <w:rPr>
                <w:rFonts w:ascii="Cambria" w:hAnsi="Cambria" w:cs="Arial"/>
              </w:rPr>
              <w:t>Le groupe est scindé en plusieurs sous-groupes. Dans chaque sous-groupe, les participants échangent, partagent</w:t>
            </w:r>
            <w:r w:rsidR="00F257A7" w:rsidRPr="00EF10CB">
              <w:rPr>
                <w:rFonts w:ascii="Cambria" w:hAnsi="Cambria" w:cs="Arial"/>
              </w:rPr>
              <w:t xml:space="preserve"> </w:t>
            </w:r>
            <w:r w:rsidRPr="00EF10CB">
              <w:rPr>
                <w:rFonts w:ascii="Cambria" w:hAnsi="Cambria" w:cs="Arial"/>
              </w:rPr>
              <w:t>discutent librement autour de ce qui leur pose problème dans leur quotidien et qu'ils voudraient changer : c'est le matériau</w:t>
            </w:r>
            <w:r w:rsidR="00F257A7" w:rsidRPr="00EF10CB">
              <w:rPr>
                <w:rFonts w:ascii="Cambria" w:hAnsi="Cambria" w:cs="Arial"/>
              </w:rPr>
              <w:t xml:space="preserve"> </w:t>
            </w:r>
            <w:r w:rsidRPr="00EF10CB">
              <w:rPr>
                <w:rFonts w:ascii="Cambria" w:hAnsi="Cambria" w:cs="Arial"/>
              </w:rPr>
              <w:t>premier de ce qui va devenir une « maquette » (courte scène théâtrale mettant en scène un conflit, une problématique)</w:t>
            </w:r>
          </w:p>
          <w:p w14:paraId="4B6B1F9C" w14:textId="1DF20516" w:rsidR="00000DC1" w:rsidRPr="00EF10CB" w:rsidRDefault="00000DC1" w:rsidP="008C0EC0">
            <w:pPr>
              <w:jc w:val="both"/>
              <w:rPr>
                <w:rFonts w:ascii="Cambria" w:hAnsi="Cambria" w:cs="Arial"/>
              </w:rPr>
            </w:pPr>
            <w:r w:rsidRPr="00EF10CB">
              <w:rPr>
                <w:rFonts w:ascii="Cambria" w:hAnsi="Cambria" w:cs="Arial"/>
              </w:rPr>
              <w:t>Chaque sous-groupe présente à l'assemblée de pairs, de nouveau réunie, sa « maquette ». La recherche d'alternatives</w:t>
            </w:r>
            <w:r w:rsidR="00F257A7" w:rsidRPr="00EF10CB">
              <w:rPr>
                <w:rFonts w:ascii="Cambria" w:hAnsi="Cambria" w:cs="Arial"/>
              </w:rPr>
              <w:t xml:space="preserve"> </w:t>
            </w:r>
            <w:r w:rsidRPr="00EF10CB">
              <w:rPr>
                <w:rFonts w:ascii="Cambria" w:hAnsi="Cambria" w:cs="Arial"/>
              </w:rPr>
              <w:t>par le théâtre forum peut alors commencer ! Le forum a pour ambition d'apporter des éléments de réponse à la question</w:t>
            </w:r>
            <w:r w:rsidR="00F257A7" w:rsidRPr="00EF10CB">
              <w:rPr>
                <w:rFonts w:ascii="Cambria" w:hAnsi="Cambria" w:cs="Arial"/>
              </w:rPr>
              <w:t xml:space="preserve"> </w:t>
            </w:r>
            <w:r w:rsidRPr="00EF10CB">
              <w:rPr>
                <w:rFonts w:ascii="Cambria" w:hAnsi="Cambria" w:cs="Arial"/>
              </w:rPr>
              <w:t>posée par chaque sous-groupe et qui commence par : COMMENT FAIRE POUR ...</w:t>
            </w:r>
            <w:r w:rsidR="00F257A7" w:rsidRPr="00EF10CB">
              <w:rPr>
                <w:rFonts w:ascii="Cambria" w:hAnsi="Cambria" w:cs="Arial"/>
              </w:rPr>
              <w:t> ?</w:t>
            </w:r>
          </w:p>
          <w:p w14:paraId="2C1B2FA2" w14:textId="3BD2A895" w:rsidR="00000DC1" w:rsidRPr="00EF10CB" w:rsidRDefault="00000DC1" w:rsidP="008C0EC0">
            <w:pPr>
              <w:jc w:val="both"/>
              <w:rPr>
                <w:rFonts w:ascii="Cambria" w:hAnsi="Cambria" w:cs="Arial"/>
              </w:rPr>
            </w:pPr>
            <w:r w:rsidRPr="00EF10CB">
              <w:rPr>
                <w:rFonts w:ascii="Cambria" w:hAnsi="Cambria" w:cs="Arial"/>
              </w:rPr>
              <w:t>Ceux qui le souhaitent viennent dans l'aire de jeu et remplacent tel ou tel rôle pour proposer une alternative qui, de</w:t>
            </w:r>
            <w:r w:rsidR="00F257A7" w:rsidRPr="00EF10CB">
              <w:rPr>
                <w:rFonts w:ascii="Cambria" w:hAnsi="Cambria" w:cs="Arial"/>
              </w:rPr>
              <w:t xml:space="preserve"> </w:t>
            </w:r>
            <w:r w:rsidRPr="00EF10CB">
              <w:rPr>
                <w:rFonts w:ascii="Cambria" w:hAnsi="Cambria" w:cs="Arial"/>
              </w:rPr>
              <w:t>leur point de vue, changerait la situation initiale. Il s'agit ensuite de soupeser ensemble les conséquences de ce</w:t>
            </w:r>
            <w:r w:rsidR="00F257A7" w:rsidRPr="00EF10CB">
              <w:rPr>
                <w:rFonts w:ascii="Cambria" w:hAnsi="Cambria" w:cs="Arial"/>
              </w:rPr>
              <w:t xml:space="preserve"> </w:t>
            </w:r>
            <w:r w:rsidRPr="00EF10CB">
              <w:rPr>
                <w:rFonts w:ascii="Cambria" w:hAnsi="Cambria" w:cs="Arial"/>
              </w:rPr>
              <w:t>changement, d'examiner collectivement autant les alternatives proposées que leurs conséquences</w:t>
            </w:r>
            <w:r w:rsidR="00F257A7" w:rsidRPr="00EF10CB">
              <w:rPr>
                <w:rFonts w:ascii="Cambria" w:hAnsi="Cambria" w:cs="Arial"/>
              </w:rPr>
              <w:t>.</w:t>
            </w:r>
          </w:p>
        </w:tc>
      </w:tr>
      <w:tr w:rsidR="008F34FC" w:rsidRPr="00EF10CB" w14:paraId="03639FF1" w14:textId="77777777" w:rsidTr="00FA607E">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C527749" w14:textId="77777777" w:rsidR="008F34FC" w:rsidRPr="00EF10CB" w:rsidRDefault="008F34FC" w:rsidP="008C0EC0">
            <w:pPr>
              <w:rPr>
                <w:rFonts w:ascii="Cambria" w:hAnsi="Cambria" w:cs="Arial"/>
                <w:b/>
                <w:bCs/>
                <w:sz w:val="28"/>
                <w:szCs w:val="28"/>
              </w:rPr>
            </w:pPr>
            <w:r w:rsidRPr="00EF10CB">
              <w:rPr>
                <w:rFonts w:ascii="Cambria" w:hAnsi="Cambria" w:cs="Arial"/>
                <w:b/>
                <w:bCs/>
                <w:sz w:val="28"/>
                <w:szCs w:val="28"/>
              </w:rPr>
              <w:lastRenderedPageBreak/>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42B70C67"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Dates et lieu</w:t>
            </w:r>
          </w:p>
        </w:tc>
      </w:tr>
      <w:tr w:rsidR="008F34FC" w:rsidRPr="00EF10CB" w14:paraId="2376C77F" w14:textId="77777777" w:rsidTr="007E18AE">
        <w:trPr>
          <w:trHeight w:val="392"/>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B8FD5" w14:textId="232B4033" w:rsidR="008F34FC" w:rsidRPr="00EF10CB" w:rsidRDefault="002E5118" w:rsidP="008C0EC0">
            <w:pPr>
              <w:rPr>
                <w:rFonts w:ascii="Cambria" w:hAnsi="Cambria" w:cs="Arial"/>
              </w:rPr>
            </w:pPr>
            <w:r w:rsidRPr="00EF10CB">
              <w:rPr>
                <w:rFonts w:ascii="Cambria" w:hAnsi="Cambria" w:cs="Arial"/>
              </w:rPr>
              <w:t>15 à 20 participants</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10C9A976" w14:textId="36F23DAD" w:rsidR="008F34FC" w:rsidRPr="008C0EC0" w:rsidRDefault="0084474D" w:rsidP="008C0EC0">
            <w:pPr>
              <w:divId w:val="1974288618"/>
              <w:rPr>
                <w:rFonts w:asciiTheme="minorHAnsi" w:hAnsiTheme="minorHAnsi"/>
                <w:lang w:val="fr"/>
              </w:rPr>
            </w:pPr>
            <w:r w:rsidRPr="008C0EC0">
              <w:rPr>
                <w:rFonts w:asciiTheme="minorHAnsi" w:hAnsiTheme="minorHAnsi"/>
                <w:color w:val="222222"/>
                <w:shd w:val="clear" w:color="auto" w:fill="FFFFFF"/>
              </w:rPr>
              <w:t>Samedi 4 février et 11 mars</w:t>
            </w:r>
          </w:p>
        </w:tc>
      </w:tr>
      <w:tr w:rsidR="008F34FC" w:rsidRPr="00EF10CB" w14:paraId="2E77DCC0" w14:textId="77777777" w:rsidTr="00FA607E">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ED00C62"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 xml:space="preserve">Coordonnateur </w:t>
            </w:r>
          </w:p>
        </w:tc>
      </w:tr>
      <w:tr w:rsidR="008F34FC" w:rsidRPr="00EF10CB" w14:paraId="5353A749" w14:textId="77777777" w:rsidTr="00BD3BDA">
        <w:trPr>
          <w:trHeight w:val="56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C80B9" w14:textId="0AF55906" w:rsidR="008F34FC" w:rsidRPr="00EF10CB" w:rsidRDefault="002E5118" w:rsidP="008C0EC0">
            <w:pPr>
              <w:rPr>
                <w:rFonts w:ascii="Cambria" w:hAnsi="Cambria" w:cs="Arial"/>
                <w:sz w:val="28"/>
                <w:szCs w:val="28"/>
              </w:rPr>
            </w:pPr>
            <w:r w:rsidRPr="00EF10CB">
              <w:rPr>
                <w:rFonts w:ascii="Cambria" w:hAnsi="Cambria" w:cs="Arial"/>
              </w:rPr>
              <w:t>Ce dispositif sera coordonné par : Myriam Lebas</w:t>
            </w:r>
          </w:p>
          <w:p w14:paraId="42C32448" w14:textId="77777777" w:rsidR="008F34FC" w:rsidRPr="00EF10CB" w:rsidRDefault="008F34FC" w:rsidP="008C0EC0">
            <w:pPr>
              <w:rPr>
                <w:rFonts w:ascii="Cambria" w:hAnsi="Cambria" w:cs="Arial"/>
              </w:rPr>
            </w:pPr>
          </w:p>
        </w:tc>
      </w:tr>
      <w:tr w:rsidR="008F34FC" w:rsidRPr="00EF10CB" w14:paraId="44520979" w14:textId="77777777" w:rsidTr="00FA607E">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B458026"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Pour vous inscrire</w:t>
            </w:r>
          </w:p>
        </w:tc>
      </w:tr>
      <w:tr w:rsidR="008F34FC" w:rsidRPr="00EF10CB" w14:paraId="77F98398" w14:textId="77777777" w:rsidTr="00FA607E">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22E5E" w14:textId="280C8E4D" w:rsidR="00362239" w:rsidRPr="00EF10CB" w:rsidRDefault="00443DF0" w:rsidP="008C0EC0">
            <w:pPr>
              <w:rPr>
                <w:rFonts w:ascii="Cambria" w:hAnsi="Cambria" w:cs="Arial"/>
              </w:rPr>
            </w:pPr>
            <w:r>
              <w:rPr>
                <w:rFonts w:ascii="Cambria" w:hAnsi="Cambria" w:cs="Arial"/>
              </w:rPr>
              <w:t>Écrivez un mail</w:t>
            </w:r>
            <w:r w:rsidR="00A227E2">
              <w:rPr>
                <w:rFonts w:ascii="Cambria" w:hAnsi="Cambria" w:cs="Arial"/>
              </w:rPr>
              <w:t xml:space="preserve"> à Konstantinos </w:t>
            </w:r>
            <w:proofErr w:type="spellStart"/>
            <w:r w:rsidR="00A227E2">
              <w:rPr>
                <w:rFonts w:ascii="Cambria" w:hAnsi="Cambria" w:cs="Arial"/>
              </w:rPr>
              <w:t>Markakis</w:t>
            </w:r>
            <w:proofErr w:type="spellEnd"/>
            <w:r w:rsidR="00A227E2">
              <w:rPr>
                <w:rFonts w:ascii="Cambria" w:hAnsi="Cambria" w:cs="Arial"/>
              </w:rPr>
              <w:t xml:space="preserve"> (k.markakis@parinanterre.fr)</w:t>
            </w:r>
            <w:r>
              <w:rPr>
                <w:rFonts w:ascii="Cambria" w:hAnsi="Cambria" w:cs="Arial"/>
              </w:rPr>
              <w:t>, en précisant votre année d’étude (L1, L2, L3)</w:t>
            </w:r>
            <w:r w:rsidR="00A227E2">
              <w:rPr>
                <w:rFonts w:ascii="Cambria" w:hAnsi="Cambria" w:cs="Arial"/>
              </w:rPr>
              <w:t>.</w:t>
            </w:r>
          </w:p>
        </w:tc>
      </w:tr>
    </w:tbl>
    <w:p w14:paraId="3A3A47F1" w14:textId="77777777" w:rsidR="008F34FC" w:rsidRPr="00EF10CB" w:rsidRDefault="008F34FC" w:rsidP="008C0EC0">
      <w:pPr>
        <w:rPr>
          <w:rFonts w:ascii="Cambria" w:hAnsi="Cambria" w:cs="Arial"/>
        </w:rPr>
      </w:pPr>
      <w:r w:rsidRPr="00EF10CB">
        <w:rPr>
          <w:rFonts w:ascii="Cambria" w:hAnsi="Cambria" w:cs="Arial"/>
        </w:rPr>
        <w:t xml:space="preserve"> </w:t>
      </w:r>
    </w:p>
    <w:p w14:paraId="68E6CDC7" w14:textId="77777777" w:rsidR="008F34FC" w:rsidRPr="00EF10CB" w:rsidRDefault="008F34FC" w:rsidP="008C0EC0">
      <w:pPr>
        <w:rPr>
          <w:rFonts w:ascii="Cambria" w:hAnsi="Cambria" w:cs="Arial"/>
        </w:rPr>
      </w:pPr>
    </w:p>
    <w:p w14:paraId="424E6CE0" w14:textId="189914ED" w:rsidR="008F34FC" w:rsidRPr="00EF10CB" w:rsidRDefault="008F34FC" w:rsidP="008C0EC0">
      <w:pPr>
        <w:rPr>
          <w:rFonts w:ascii="Cambria" w:hAnsi="Cambria" w:cs="Arial"/>
        </w:rPr>
      </w:pPr>
      <w:r w:rsidRPr="00EF10CB">
        <w:rPr>
          <w:rFonts w:ascii="Cambria" w:hAnsi="Cambria" w:cs="Arial"/>
        </w:rPr>
        <w:br w:type="page"/>
      </w:r>
    </w:p>
    <w:p w14:paraId="6823B5C4" w14:textId="7F487D3E" w:rsidR="008F34FC" w:rsidRPr="00EF10CB" w:rsidRDefault="00F35B47" w:rsidP="008C0EC0">
      <w:pPr>
        <w:pStyle w:val="Titre1"/>
        <w:spacing w:before="0" w:after="0"/>
      </w:pPr>
      <w:bookmarkStart w:id="3" w:name="_Toc126145299"/>
      <w:r>
        <w:lastRenderedPageBreak/>
        <w:t>Podcast</w:t>
      </w:r>
      <w:r w:rsidR="00CC3C02" w:rsidRPr="00EF10CB">
        <w:t xml:space="preserve"> étudiant</w:t>
      </w:r>
      <w:bookmarkEnd w:id="3"/>
      <w:r w:rsidR="00CC3C02" w:rsidRPr="00EF10CB">
        <w:t xml:space="preserve"> </w:t>
      </w:r>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8F34FC" w:rsidRPr="00EF10CB" w14:paraId="6AAD5C58" w14:textId="77777777" w:rsidTr="00FA607E">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D0101C3"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Description</w:t>
            </w:r>
          </w:p>
        </w:tc>
      </w:tr>
      <w:tr w:rsidR="008F34FC" w:rsidRPr="00EF10CB" w14:paraId="4C5185AF" w14:textId="77777777" w:rsidTr="00434538">
        <w:trPr>
          <w:trHeight w:val="1931"/>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FFAB3" w14:textId="14F813A2" w:rsidR="008F34FC" w:rsidRPr="00EF10CB" w:rsidRDefault="00EC253B" w:rsidP="008C0EC0">
            <w:pPr>
              <w:jc w:val="both"/>
              <w:rPr>
                <w:rFonts w:ascii="Cambria" w:hAnsi="Cambria" w:cs="Arial"/>
              </w:rPr>
            </w:pPr>
            <w:r w:rsidRPr="00EF10CB">
              <w:rPr>
                <w:rFonts w:ascii="Cambria" w:hAnsi="Cambria" w:cs="Arial"/>
              </w:rPr>
              <w:t xml:space="preserve">Ce dispositif </w:t>
            </w:r>
            <w:r w:rsidR="0084474D">
              <w:rPr>
                <w:rFonts w:ascii="Cambria" w:hAnsi="Cambria" w:cs="Arial"/>
              </w:rPr>
              <w:t xml:space="preserve">est réservé aux étudiants s’intéressant </w:t>
            </w:r>
            <w:r w:rsidR="007E18AE">
              <w:rPr>
                <w:rFonts w:ascii="Cambria" w:hAnsi="Cambria" w:cs="Arial"/>
              </w:rPr>
              <w:t xml:space="preserve">à la production de </w:t>
            </w:r>
            <w:r w:rsidR="0084474D">
              <w:rPr>
                <w:rFonts w:ascii="Cambria" w:hAnsi="Cambria" w:cs="Arial"/>
              </w:rPr>
              <w:t>podcasts</w:t>
            </w:r>
            <w:r w:rsidR="007E18AE">
              <w:rPr>
                <w:rFonts w:ascii="Cambria" w:hAnsi="Cambria" w:cs="Arial"/>
              </w:rPr>
              <w:t xml:space="preserve">. Ces derniers devront </w:t>
            </w:r>
            <w:r w:rsidR="00431054">
              <w:rPr>
                <w:rFonts w:ascii="Cambria" w:hAnsi="Cambria" w:cs="Arial"/>
              </w:rPr>
              <w:t>produire</w:t>
            </w:r>
            <w:r w:rsidR="007E18AE">
              <w:rPr>
                <w:rFonts w:ascii="Cambria" w:hAnsi="Cambria" w:cs="Arial"/>
              </w:rPr>
              <w:t xml:space="preserve"> un podcast dans son intégralité à partir d’un entretien et d’un travail de montage</w:t>
            </w:r>
            <w:r w:rsidR="00431054">
              <w:rPr>
                <w:rFonts w:ascii="Cambria" w:hAnsi="Cambria" w:cs="Arial"/>
              </w:rPr>
              <w:t xml:space="preserve"> qu’ils auront eux-mêmes réalisés.</w:t>
            </w:r>
            <w:r w:rsidR="007E18AE">
              <w:rPr>
                <w:rFonts w:ascii="Cambria" w:hAnsi="Cambria" w:cs="Arial"/>
              </w:rPr>
              <w:t xml:space="preserve"> L’objectif est d’ouvrir une émission de podcast sur un thème qui sera imposé. Pour le lancemen</w:t>
            </w:r>
            <w:r w:rsidR="00314A87">
              <w:rPr>
                <w:rFonts w:ascii="Cambria" w:hAnsi="Cambria" w:cs="Arial"/>
              </w:rPr>
              <w:t>t</w:t>
            </w:r>
            <w:r w:rsidR="007E18AE">
              <w:rPr>
                <w:rFonts w:ascii="Cambria" w:hAnsi="Cambria" w:cs="Arial"/>
              </w:rPr>
              <w:t xml:space="preserve"> de </w:t>
            </w:r>
            <w:r w:rsidR="00E17341">
              <w:rPr>
                <w:rFonts w:ascii="Cambria" w:hAnsi="Cambria" w:cs="Arial"/>
              </w:rPr>
              <w:t>la chaine, la thématique sera ancrée dans une sociologie des quartiers populaires et sera consacré</w:t>
            </w:r>
            <w:r w:rsidR="00756EDB">
              <w:rPr>
                <w:rFonts w:ascii="Cambria" w:hAnsi="Cambria" w:cs="Arial"/>
              </w:rPr>
              <w:t>e</w:t>
            </w:r>
            <w:r w:rsidR="00E17341">
              <w:rPr>
                <w:rFonts w:ascii="Cambria" w:hAnsi="Cambria" w:cs="Arial"/>
              </w:rPr>
              <w:t xml:space="preserve"> </w:t>
            </w:r>
            <w:r w:rsidR="009238E7">
              <w:rPr>
                <w:rFonts w:ascii="Cambria" w:hAnsi="Cambria" w:cs="Arial"/>
              </w:rPr>
              <w:t>à la question suivante : «</w:t>
            </w:r>
            <w:r w:rsidR="00756EDB">
              <w:rPr>
                <w:rFonts w:ascii="Cambria" w:hAnsi="Cambria" w:cs="Arial"/>
              </w:rPr>
              <w:t> </w:t>
            </w:r>
            <w:r w:rsidR="009238E7">
              <w:rPr>
                <w:rFonts w:ascii="Cambria" w:hAnsi="Cambria" w:cs="Arial"/>
              </w:rPr>
              <w:t>mes histoires les plus folles</w:t>
            </w:r>
            <w:r w:rsidR="00756EDB">
              <w:rPr>
                <w:rFonts w:ascii="Cambria" w:hAnsi="Cambria" w:cs="Arial"/>
              </w:rPr>
              <w:t> </w:t>
            </w:r>
            <w:r w:rsidR="009238E7">
              <w:rPr>
                <w:rFonts w:ascii="Cambria" w:hAnsi="Cambria" w:cs="Arial"/>
              </w:rPr>
              <w:t>»</w:t>
            </w:r>
            <w:r w:rsidR="00431054">
              <w:rPr>
                <w:rFonts w:ascii="Cambria" w:hAnsi="Cambria" w:cs="Arial"/>
              </w:rPr>
              <w:t xml:space="preserve">. </w:t>
            </w:r>
          </w:p>
        </w:tc>
      </w:tr>
      <w:tr w:rsidR="008F34FC" w:rsidRPr="00EF10CB" w14:paraId="23FCA864" w14:textId="77777777" w:rsidTr="00FA607E">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E82708D"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1D24B33B"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Dates et lieu</w:t>
            </w:r>
          </w:p>
        </w:tc>
      </w:tr>
      <w:tr w:rsidR="008F34FC" w:rsidRPr="00EF10CB" w14:paraId="689319FB" w14:textId="77777777" w:rsidTr="00D86BF6">
        <w:trPr>
          <w:trHeight w:val="186"/>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4C285" w14:textId="6FAC5A72" w:rsidR="00EC253B" w:rsidRPr="00EF10CB" w:rsidRDefault="00EC253B" w:rsidP="008C0EC0">
            <w:pPr>
              <w:rPr>
                <w:rFonts w:ascii="Cambria" w:hAnsi="Cambria" w:cs="Arial"/>
              </w:rPr>
            </w:pPr>
            <w:r w:rsidRPr="00EF10CB">
              <w:rPr>
                <w:rFonts w:ascii="Cambria" w:hAnsi="Cambria" w:cs="Arial"/>
              </w:rPr>
              <w:t>15</w:t>
            </w:r>
            <w:r w:rsidR="000638AF">
              <w:rPr>
                <w:rFonts w:ascii="Cambria" w:hAnsi="Cambria" w:cs="Arial"/>
              </w:rPr>
              <w:t xml:space="preserve"> places </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33373904" w14:textId="0634EF3E" w:rsidR="00C658E2" w:rsidRPr="00EF10CB" w:rsidRDefault="00431054" w:rsidP="008C0EC0">
            <w:pPr>
              <w:jc w:val="both"/>
              <w:rPr>
                <w:rFonts w:ascii="Cambria" w:hAnsi="Cambria" w:cs="Arial"/>
              </w:rPr>
            </w:pPr>
            <w:r>
              <w:rPr>
                <w:rFonts w:ascii="Cambria" w:hAnsi="Cambria" w:cs="Arial"/>
              </w:rPr>
              <w:t>Le travail pourra en grande partie se faire à distance. Des réunions de travail seront organisé</w:t>
            </w:r>
            <w:r w:rsidR="00ED723C">
              <w:rPr>
                <w:rFonts w:ascii="Cambria" w:hAnsi="Cambria" w:cs="Arial"/>
              </w:rPr>
              <w:t>e</w:t>
            </w:r>
            <w:r>
              <w:rPr>
                <w:rFonts w:ascii="Cambria" w:hAnsi="Cambria" w:cs="Arial"/>
              </w:rPr>
              <w:t xml:space="preserve">s les lundis lors de la pause déjeuner. La première rencontre se tiendra le 6 février. </w:t>
            </w:r>
          </w:p>
        </w:tc>
      </w:tr>
      <w:tr w:rsidR="008F34FC" w:rsidRPr="00EF10CB" w14:paraId="568A8DA5" w14:textId="77777777" w:rsidTr="00FA607E">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E588F9E"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 xml:space="preserve">Coordonnateur </w:t>
            </w:r>
          </w:p>
        </w:tc>
      </w:tr>
      <w:tr w:rsidR="008F34FC" w:rsidRPr="0034439D" w14:paraId="056A3F18" w14:textId="77777777" w:rsidTr="00431054">
        <w:trPr>
          <w:trHeight w:val="74"/>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37130" w14:textId="03417FF5" w:rsidR="008F34FC" w:rsidRPr="00431054" w:rsidRDefault="00EC253B" w:rsidP="008C0EC0">
            <w:pPr>
              <w:rPr>
                <w:rFonts w:ascii="Cambria" w:hAnsi="Cambria" w:cs="Arial"/>
                <w:lang w:val="en-US"/>
              </w:rPr>
            </w:pPr>
            <w:r w:rsidRPr="00431054">
              <w:rPr>
                <w:rFonts w:ascii="Cambria" w:hAnsi="Cambria" w:cs="Arial"/>
                <w:lang w:val="en-US"/>
              </w:rPr>
              <w:t xml:space="preserve">Olivier Brito, </w:t>
            </w:r>
            <w:hyperlink r:id="rId9" w:history="1">
              <w:r w:rsidR="008C0EC0" w:rsidRPr="00436618">
                <w:rPr>
                  <w:rStyle w:val="Lienhypertexte"/>
                  <w:rFonts w:ascii="Cambria" w:hAnsi="Cambria" w:cs="Arial"/>
                  <w:lang w:val="en-US"/>
                </w:rPr>
                <w:t>olivierbrito@gmail.com</w:t>
              </w:r>
            </w:hyperlink>
            <w:r w:rsidR="008C0EC0">
              <w:rPr>
                <w:rFonts w:ascii="Cambria" w:hAnsi="Cambria" w:cs="Arial"/>
                <w:lang w:val="en-US"/>
              </w:rPr>
              <w:t xml:space="preserve"> </w:t>
            </w:r>
          </w:p>
        </w:tc>
      </w:tr>
      <w:tr w:rsidR="008F34FC" w:rsidRPr="00EF10CB" w14:paraId="0C842ADC" w14:textId="77777777" w:rsidTr="00FA607E">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8032A8C"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Pour vous inscrire</w:t>
            </w:r>
          </w:p>
        </w:tc>
      </w:tr>
      <w:tr w:rsidR="008F34FC" w:rsidRPr="00EF10CB" w14:paraId="7CD6CB00" w14:textId="77777777" w:rsidTr="00FA607E">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7D922" w14:textId="12735A16" w:rsidR="00CC3C02" w:rsidRDefault="000031F5" w:rsidP="008C0EC0">
            <w:pPr>
              <w:rPr>
                <w:rFonts w:ascii="Cambria" w:hAnsi="Cambria" w:cs="Arial"/>
              </w:rPr>
            </w:pPr>
            <w:hyperlink r:id="rId10" w:anchor="gid=0" w:history="1">
              <w:r w:rsidR="00EE7FB2" w:rsidRPr="00A71FE1">
                <w:rPr>
                  <w:rStyle w:val="Lienhypertexte"/>
                  <w:rFonts w:ascii="Cambria" w:hAnsi="Cambria" w:cs="Arial"/>
                </w:rPr>
                <w:t>https://docs.google.com/spreadsheets/d/1TH3ZwWBqDnd7TRBjMVoLnFRXDvE6yTH_dm-zAsiPLzY/edit#gid=0</w:t>
              </w:r>
            </w:hyperlink>
          </w:p>
          <w:p w14:paraId="456CDFE9" w14:textId="4EC186A9" w:rsidR="00EE7FB2" w:rsidRPr="00EF10CB" w:rsidRDefault="00EE7FB2" w:rsidP="008C0EC0">
            <w:pPr>
              <w:rPr>
                <w:rFonts w:ascii="Cambria" w:hAnsi="Cambria" w:cs="Arial"/>
              </w:rPr>
            </w:pPr>
          </w:p>
        </w:tc>
      </w:tr>
    </w:tbl>
    <w:p w14:paraId="535C85AC" w14:textId="30CD9EF8" w:rsidR="008F34FC" w:rsidRDefault="008F34FC" w:rsidP="008C0EC0">
      <w:pPr>
        <w:rPr>
          <w:rFonts w:ascii="Cambria" w:hAnsi="Cambria" w:cs="Arial"/>
        </w:rPr>
      </w:pPr>
    </w:p>
    <w:p w14:paraId="5B58649D" w14:textId="6918B0AD" w:rsidR="00453DA4" w:rsidRDefault="00453DA4" w:rsidP="008C0EC0">
      <w:pPr>
        <w:rPr>
          <w:rFonts w:ascii="Cambria" w:hAnsi="Cambria" w:cs="Arial"/>
        </w:rPr>
      </w:pPr>
    </w:p>
    <w:p w14:paraId="733ECE49" w14:textId="4B7CC6DF" w:rsidR="00453DA4" w:rsidRDefault="00453DA4" w:rsidP="008C0EC0">
      <w:pPr>
        <w:rPr>
          <w:rFonts w:ascii="Cambria" w:hAnsi="Cambria" w:cs="Arial"/>
        </w:rPr>
      </w:pPr>
    </w:p>
    <w:p w14:paraId="0CE638B3" w14:textId="7719DCC7" w:rsidR="00453DA4" w:rsidRDefault="00453DA4" w:rsidP="008C0EC0">
      <w:pPr>
        <w:rPr>
          <w:rFonts w:ascii="Cambria" w:hAnsi="Cambria" w:cs="Arial"/>
        </w:rPr>
      </w:pPr>
    </w:p>
    <w:p w14:paraId="3637AF83" w14:textId="1154F9C0" w:rsidR="00453DA4" w:rsidRDefault="00453DA4" w:rsidP="008C0EC0">
      <w:pPr>
        <w:rPr>
          <w:rFonts w:ascii="Cambria" w:hAnsi="Cambria" w:cs="Arial"/>
        </w:rPr>
      </w:pPr>
    </w:p>
    <w:p w14:paraId="3AC99973" w14:textId="77777777" w:rsidR="008C0EC0" w:rsidRDefault="008C0EC0" w:rsidP="008C0EC0">
      <w:pPr>
        <w:rPr>
          <w:rFonts w:ascii="Cambria" w:hAnsi="Cambria" w:cs="Arial"/>
        </w:rPr>
        <w:sectPr w:rsidR="008C0EC0">
          <w:pgSz w:w="11909" w:h="16834"/>
          <w:pgMar w:top="1440" w:right="1440" w:bottom="1440" w:left="1440" w:header="720" w:footer="720" w:gutter="0"/>
          <w:pgNumType w:start="1"/>
          <w:cols w:space="720"/>
        </w:sectPr>
      </w:pPr>
    </w:p>
    <w:p w14:paraId="03FE0755" w14:textId="436BED6B" w:rsidR="00453DA4" w:rsidRDefault="00453DA4" w:rsidP="008C0EC0">
      <w:pPr>
        <w:rPr>
          <w:rFonts w:ascii="Cambria" w:hAnsi="Cambria" w:cs="Arial"/>
        </w:rPr>
      </w:pPr>
    </w:p>
    <w:p w14:paraId="2C868DC8" w14:textId="7488B3A8" w:rsidR="00F35B47" w:rsidRPr="00F35B47" w:rsidRDefault="00B30096" w:rsidP="008C0EC0">
      <w:pPr>
        <w:pStyle w:val="Titre1"/>
        <w:spacing w:before="0" w:after="0"/>
        <w:rPr>
          <w:sz w:val="24"/>
          <w:szCs w:val="24"/>
        </w:rPr>
      </w:pPr>
      <w:bookmarkStart w:id="4" w:name="_Toc126145300"/>
      <w:r>
        <w:t>Marathon du cinéma</w:t>
      </w:r>
      <w:bookmarkEnd w:id="4"/>
      <w:r>
        <w:t xml:space="preserve"> </w:t>
      </w:r>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453DA4" w:rsidRPr="00EF10CB" w14:paraId="21E7BCF3" w14:textId="77777777" w:rsidTr="0004703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01728868" w14:textId="77777777" w:rsidR="00453DA4" w:rsidRPr="00EF10CB" w:rsidRDefault="00453DA4" w:rsidP="008C0EC0">
            <w:pPr>
              <w:rPr>
                <w:rFonts w:ascii="Cambria" w:hAnsi="Cambria" w:cs="Arial"/>
                <w:b/>
                <w:sz w:val="28"/>
                <w:szCs w:val="28"/>
              </w:rPr>
            </w:pPr>
            <w:r w:rsidRPr="00EF10CB">
              <w:rPr>
                <w:rFonts w:ascii="Cambria" w:hAnsi="Cambria" w:cs="Arial"/>
                <w:b/>
                <w:sz w:val="28"/>
                <w:szCs w:val="28"/>
              </w:rPr>
              <w:t>Description</w:t>
            </w:r>
          </w:p>
        </w:tc>
      </w:tr>
      <w:tr w:rsidR="00453DA4" w:rsidRPr="008C0EC0" w14:paraId="3FC30624" w14:textId="77777777" w:rsidTr="00E34D67">
        <w:trPr>
          <w:trHeight w:val="70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86E79" w14:textId="1EEF4B2B" w:rsidR="00453DA4" w:rsidRPr="008C0EC0" w:rsidRDefault="00431054" w:rsidP="008C0EC0">
            <w:pPr>
              <w:rPr>
                <w:rFonts w:asciiTheme="minorHAnsi" w:hAnsiTheme="minorHAnsi"/>
                <w:color w:val="222222"/>
                <w:shd w:val="clear" w:color="auto" w:fill="FFFFFF"/>
              </w:rPr>
            </w:pPr>
            <w:r w:rsidRPr="008C0EC0">
              <w:rPr>
                <w:rFonts w:asciiTheme="minorHAnsi" w:hAnsiTheme="minorHAnsi"/>
                <w:color w:val="222222"/>
                <w:shd w:val="clear" w:color="auto" w:fill="FFFFFF"/>
              </w:rPr>
              <w:t xml:space="preserve">Dans ce dispositif d’auto-formation, les étudiants seront amenés à se pencher sur une thématique éducative </w:t>
            </w:r>
            <w:r w:rsidR="00E34D67" w:rsidRPr="008C0EC0">
              <w:rPr>
                <w:rFonts w:asciiTheme="minorHAnsi" w:hAnsiTheme="minorHAnsi"/>
                <w:color w:val="222222"/>
                <w:shd w:val="clear" w:color="auto" w:fill="FFFFFF"/>
              </w:rPr>
              <w:t>qui sera étudiée par le prisme du cinéma. Deux «</w:t>
            </w:r>
            <w:r w:rsidR="00756EDB" w:rsidRPr="008C0EC0">
              <w:rPr>
                <w:rFonts w:asciiTheme="minorHAnsi" w:hAnsiTheme="minorHAnsi" w:cs="Arial"/>
                <w:color w:val="222222"/>
                <w:shd w:val="clear" w:color="auto" w:fill="FFFFFF"/>
              </w:rPr>
              <w:t> </w:t>
            </w:r>
            <w:r w:rsidR="00E34D67" w:rsidRPr="008C0EC0">
              <w:rPr>
                <w:rFonts w:asciiTheme="minorHAnsi" w:hAnsiTheme="minorHAnsi"/>
                <w:color w:val="222222"/>
                <w:shd w:val="clear" w:color="auto" w:fill="FFFFFF"/>
              </w:rPr>
              <w:t>marathons</w:t>
            </w:r>
            <w:r w:rsidR="00756EDB" w:rsidRPr="008C0EC0">
              <w:rPr>
                <w:rFonts w:asciiTheme="minorHAnsi" w:hAnsiTheme="minorHAnsi" w:cs="Arial"/>
                <w:color w:val="222222"/>
                <w:shd w:val="clear" w:color="auto" w:fill="FFFFFF"/>
              </w:rPr>
              <w:t> </w:t>
            </w:r>
            <w:r w:rsidR="00E34D67" w:rsidRPr="008C0EC0">
              <w:rPr>
                <w:rFonts w:asciiTheme="minorHAnsi" w:hAnsiTheme="minorHAnsi"/>
                <w:color w:val="222222"/>
                <w:shd w:val="clear" w:color="auto" w:fill="FFFFFF"/>
              </w:rPr>
              <w:t>» du cinéma seront proposés aux étudiants lors desquels 3</w:t>
            </w:r>
            <w:r w:rsidR="00756EDB" w:rsidRPr="008C0EC0">
              <w:rPr>
                <w:rFonts w:asciiTheme="minorHAnsi" w:hAnsiTheme="minorHAnsi"/>
                <w:color w:val="222222"/>
                <w:shd w:val="clear" w:color="auto" w:fill="FFFFFF"/>
              </w:rPr>
              <w:t> </w:t>
            </w:r>
            <w:r w:rsidR="00E34D67" w:rsidRPr="008C0EC0">
              <w:rPr>
                <w:rFonts w:asciiTheme="minorHAnsi" w:hAnsiTheme="minorHAnsi"/>
                <w:color w:val="222222"/>
                <w:shd w:val="clear" w:color="auto" w:fill="FFFFFF"/>
              </w:rPr>
              <w:t xml:space="preserve">films seront étudiés. </w:t>
            </w:r>
          </w:p>
        </w:tc>
      </w:tr>
      <w:tr w:rsidR="00453DA4" w:rsidRPr="00EF10CB" w14:paraId="33999895" w14:textId="77777777" w:rsidTr="0004703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7CF5DB5" w14:textId="77777777" w:rsidR="00453DA4" w:rsidRPr="00EF10CB" w:rsidRDefault="00453DA4" w:rsidP="008C0EC0">
            <w:pPr>
              <w:rPr>
                <w:rFonts w:ascii="Cambria" w:hAnsi="Cambria" w:cs="Arial"/>
                <w:b/>
                <w:sz w:val="28"/>
                <w:szCs w:val="28"/>
              </w:rPr>
            </w:pPr>
            <w:r w:rsidRPr="00EF10CB">
              <w:rPr>
                <w:rFonts w:ascii="Cambria" w:hAnsi="Cambria" w:cs="Arial"/>
                <w:b/>
                <w:sz w:val="28"/>
                <w:szCs w:val="28"/>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294ABF4C" w14:textId="77777777" w:rsidR="00453DA4" w:rsidRPr="00EF10CB" w:rsidRDefault="00453DA4" w:rsidP="008C0EC0">
            <w:pPr>
              <w:rPr>
                <w:rFonts w:ascii="Cambria" w:hAnsi="Cambria" w:cs="Arial"/>
                <w:b/>
                <w:sz w:val="28"/>
                <w:szCs w:val="28"/>
              </w:rPr>
            </w:pPr>
            <w:r w:rsidRPr="00EF10CB">
              <w:rPr>
                <w:rFonts w:ascii="Cambria" w:hAnsi="Cambria" w:cs="Arial"/>
                <w:b/>
                <w:sz w:val="28"/>
                <w:szCs w:val="28"/>
              </w:rPr>
              <w:t>Dates et lieu</w:t>
            </w:r>
          </w:p>
        </w:tc>
      </w:tr>
      <w:tr w:rsidR="00453DA4" w:rsidRPr="008C0EC0" w14:paraId="2603508F" w14:textId="77777777" w:rsidTr="00047039">
        <w:trPr>
          <w:trHeight w:val="186"/>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F5B08" w14:textId="5CAA417E" w:rsidR="00453DA4" w:rsidRPr="008C0EC0" w:rsidRDefault="00E34D67" w:rsidP="008C0EC0">
            <w:pPr>
              <w:rPr>
                <w:rFonts w:ascii="Cambria" w:hAnsi="Cambria" w:cs="Arial"/>
              </w:rPr>
            </w:pPr>
            <w:r w:rsidRPr="008C0EC0">
              <w:rPr>
                <w:rFonts w:ascii="Cambria" w:hAnsi="Cambria" w:cs="Arial"/>
              </w:rPr>
              <w:t>4</w:t>
            </w:r>
            <w:r w:rsidR="00453DA4" w:rsidRPr="008C0EC0">
              <w:rPr>
                <w:rFonts w:ascii="Cambria" w:hAnsi="Cambria" w:cs="Arial"/>
              </w:rPr>
              <w:t>5</w:t>
            </w:r>
            <w:r w:rsidR="000638AF">
              <w:rPr>
                <w:rFonts w:ascii="Cambria" w:hAnsi="Cambria" w:cs="Arial"/>
              </w:rPr>
              <w:t xml:space="preserve"> places </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02F9EAA4" w14:textId="77777777" w:rsidR="00453DA4" w:rsidRDefault="00453DA4" w:rsidP="008C0EC0">
            <w:pPr>
              <w:rPr>
                <w:rFonts w:asciiTheme="minorHAnsi" w:hAnsiTheme="minorHAnsi"/>
                <w:color w:val="222222"/>
                <w:shd w:val="clear" w:color="auto" w:fill="FFFFFF"/>
              </w:rPr>
            </w:pPr>
            <w:r w:rsidRPr="008C0EC0">
              <w:rPr>
                <w:rFonts w:asciiTheme="minorHAnsi" w:hAnsiTheme="minorHAnsi"/>
                <w:color w:val="222222"/>
                <w:shd w:val="clear" w:color="auto" w:fill="FFFFFF"/>
              </w:rPr>
              <w:t xml:space="preserve">17/03, 24/03 </w:t>
            </w:r>
          </w:p>
          <w:p w14:paraId="7ED3FFA5" w14:textId="075FCDCF" w:rsidR="0034439D" w:rsidRPr="008C0EC0" w:rsidRDefault="0034439D" w:rsidP="008C0EC0">
            <w:pPr>
              <w:rPr>
                <w:rFonts w:asciiTheme="minorHAnsi" w:hAnsiTheme="minorHAnsi" w:cs="Arial"/>
              </w:rPr>
            </w:pPr>
            <w:r>
              <w:rPr>
                <w:rFonts w:asciiTheme="minorHAnsi" w:hAnsiTheme="minorHAnsi" w:cs="Arial"/>
              </w:rPr>
              <w:t>Le dispositif se tiendra au cinéma de la ville de Nanterre.</w:t>
            </w:r>
          </w:p>
        </w:tc>
      </w:tr>
      <w:tr w:rsidR="00453DA4" w:rsidRPr="00EF10CB" w14:paraId="03A5622B"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8363BEA" w14:textId="77777777" w:rsidR="00453DA4" w:rsidRPr="00EF10CB" w:rsidRDefault="00453DA4" w:rsidP="008C0EC0">
            <w:pPr>
              <w:rPr>
                <w:rFonts w:ascii="Cambria" w:hAnsi="Cambria" w:cs="Arial"/>
                <w:b/>
                <w:sz w:val="28"/>
                <w:szCs w:val="28"/>
              </w:rPr>
            </w:pPr>
            <w:r w:rsidRPr="00EF10CB">
              <w:rPr>
                <w:rFonts w:ascii="Cambria" w:hAnsi="Cambria" w:cs="Arial"/>
                <w:b/>
                <w:sz w:val="28"/>
                <w:szCs w:val="28"/>
              </w:rPr>
              <w:t xml:space="preserve">Coordonnateur </w:t>
            </w:r>
          </w:p>
        </w:tc>
      </w:tr>
      <w:tr w:rsidR="00453DA4" w:rsidRPr="00EF10CB" w14:paraId="3E8B4B59" w14:textId="77777777" w:rsidTr="00047039">
        <w:trPr>
          <w:trHeight w:val="57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3BD25" w14:textId="6C6CC7CF" w:rsidR="00453DA4" w:rsidRPr="00EF10CB" w:rsidRDefault="00453DA4" w:rsidP="008C0EC0">
            <w:pPr>
              <w:rPr>
                <w:rFonts w:ascii="Cambria" w:hAnsi="Cambria" w:cs="Arial"/>
              </w:rPr>
            </w:pPr>
            <w:r w:rsidRPr="00EF10CB">
              <w:rPr>
                <w:rFonts w:ascii="Cambria" w:hAnsi="Cambria" w:cs="Arial"/>
              </w:rPr>
              <w:t xml:space="preserve">Olivier Brito, </w:t>
            </w:r>
            <w:hyperlink r:id="rId11" w:history="1">
              <w:r w:rsidR="008C0EC0" w:rsidRPr="00436618">
                <w:rPr>
                  <w:rStyle w:val="Lienhypertexte"/>
                  <w:rFonts w:ascii="Cambria" w:hAnsi="Cambria" w:cs="Arial"/>
                </w:rPr>
                <w:t>olivierbrito@gmail.com</w:t>
              </w:r>
            </w:hyperlink>
            <w:r w:rsidR="008C0EC0">
              <w:rPr>
                <w:rFonts w:ascii="Cambria" w:hAnsi="Cambria" w:cs="Arial"/>
              </w:rPr>
              <w:t xml:space="preserve"> </w:t>
            </w:r>
          </w:p>
          <w:p w14:paraId="5C6C371D" w14:textId="77777777" w:rsidR="00453DA4" w:rsidRPr="00EF10CB" w:rsidRDefault="00453DA4" w:rsidP="008C0EC0">
            <w:pPr>
              <w:rPr>
                <w:rFonts w:ascii="Cambria" w:hAnsi="Cambria" w:cs="Arial"/>
              </w:rPr>
            </w:pPr>
          </w:p>
        </w:tc>
      </w:tr>
      <w:tr w:rsidR="00453DA4" w:rsidRPr="00EF10CB" w14:paraId="3A408184"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00D659D2" w14:textId="77777777" w:rsidR="00453DA4" w:rsidRPr="00EF10CB" w:rsidRDefault="00453DA4" w:rsidP="008C0EC0">
            <w:pPr>
              <w:rPr>
                <w:rFonts w:ascii="Cambria" w:hAnsi="Cambria" w:cs="Arial"/>
                <w:b/>
                <w:sz w:val="28"/>
                <w:szCs w:val="28"/>
              </w:rPr>
            </w:pPr>
            <w:r w:rsidRPr="00EF10CB">
              <w:rPr>
                <w:rFonts w:ascii="Cambria" w:hAnsi="Cambria" w:cs="Arial"/>
                <w:b/>
                <w:sz w:val="28"/>
                <w:szCs w:val="28"/>
              </w:rPr>
              <w:t>Pour vous inscrire</w:t>
            </w:r>
          </w:p>
        </w:tc>
      </w:tr>
      <w:tr w:rsidR="00453DA4" w:rsidRPr="00EF10CB" w14:paraId="5247CDAB" w14:textId="77777777" w:rsidTr="00047039">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5176C" w14:textId="77777777" w:rsidR="003E53C6" w:rsidRDefault="000031F5" w:rsidP="003E53C6">
            <w:pPr>
              <w:rPr>
                <w:rFonts w:ascii="Cambria" w:hAnsi="Cambria" w:cs="Arial"/>
              </w:rPr>
            </w:pPr>
            <w:hyperlink r:id="rId12" w:anchor="gid=0" w:history="1">
              <w:r w:rsidR="003E53C6" w:rsidRPr="00A71FE1">
                <w:rPr>
                  <w:rStyle w:val="Lienhypertexte"/>
                  <w:rFonts w:ascii="Cambria" w:hAnsi="Cambria" w:cs="Arial"/>
                </w:rPr>
                <w:t>https://docs.google.com/spreadsheets/d/1TH3ZwWBqDnd7TRBjMVoLnFRXDvE6yTH_dm-zAsiPLzY/edit#gid=0</w:t>
              </w:r>
            </w:hyperlink>
          </w:p>
          <w:p w14:paraId="66868922" w14:textId="4A1C6FF0" w:rsidR="00453DA4" w:rsidRPr="00EF10CB" w:rsidRDefault="00453DA4" w:rsidP="008C0EC0">
            <w:pPr>
              <w:rPr>
                <w:rFonts w:ascii="Cambria" w:hAnsi="Cambria" w:cs="Arial"/>
              </w:rPr>
            </w:pPr>
          </w:p>
        </w:tc>
      </w:tr>
    </w:tbl>
    <w:p w14:paraId="21C00DAD" w14:textId="414AE9A8" w:rsidR="00997389" w:rsidRPr="00BD3BDA" w:rsidRDefault="008F34FC" w:rsidP="008C0EC0">
      <w:pPr>
        <w:pStyle w:val="Titre1"/>
        <w:spacing w:before="0" w:after="0"/>
        <w:rPr>
          <w:rFonts w:ascii="Cambria" w:hAnsi="Cambria"/>
        </w:rPr>
      </w:pPr>
      <w:r w:rsidRPr="00EF10CB">
        <w:br w:type="page"/>
      </w:r>
      <w:bookmarkStart w:id="5" w:name="_Toc126145301"/>
      <w:r w:rsidR="00997389">
        <w:rPr>
          <w:shd w:val="clear" w:color="auto" w:fill="FFFFFF"/>
        </w:rPr>
        <w:t>Punition, Cadre &amp; Autorité</w:t>
      </w:r>
      <w:bookmarkEnd w:id="5"/>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997389" w:rsidRPr="00EF10CB" w14:paraId="47146904" w14:textId="77777777" w:rsidTr="0004703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B73DDE5" w14:textId="77777777" w:rsidR="00997389" w:rsidRPr="00EF10CB" w:rsidRDefault="00997389" w:rsidP="008C0EC0">
            <w:pPr>
              <w:rPr>
                <w:rFonts w:ascii="Cambria" w:hAnsi="Cambria" w:cs="Arial"/>
                <w:b/>
                <w:sz w:val="28"/>
                <w:szCs w:val="28"/>
              </w:rPr>
            </w:pPr>
            <w:r w:rsidRPr="00EF10CB">
              <w:rPr>
                <w:rFonts w:ascii="Cambria" w:hAnsi="Cambria" w:cs="Arial"/>
                <w:b/>
                <w:sz w:val="28"/>
                <w:szCs w:val="28"/>
              </w:rPr>
              <w:t>Description</w:t>
            </w:r>
          </w:p>
        </w:tc>
      </w:tr>
      <w:tr w:rsidR="00997389" w:rsidRPr="008C0EC0" w14:paraId="5FC5A8F2" w14:textId="77777777" w:rsidTr="00313254">
        <w:trPr>
          <w:trHeight w:val="703"/>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055BA" w14:textId="41C4649E" w:rsidR="00997389" w:rsidRPr="008C0EC0" w:rsidRDefault="00997389" w:rsidP="008C0EC0">
            <w:pPr>
              <w:rPr>
                <w:rFonts w:asciiTheme="minorHAnsi" w:hAnsiTheme="minorHAnsi"/>
                <w:color w:val="222222"/>
                <w:shd w:val="clear" w:color="auto" w:fill="FFFFFF"/>
              </w:rPr>
            </w:pPr>
            <w:r w:rsidRPr="008C0EC0">
              <w:rPr>
                <w:rFonts w:asciiTheme="minorHAnsi" w:hAnsiTheme="minorHAnsi"/>
                <w:color w:val="222222"/>
                <w:shd w:val="clear" w:color="auto" w:fill="FFFFFF"/>
              </w:rPr>
              <w:t xml:space="preserve"> Dans le cadre de </w:t>
            </w:r>
            <w:r w:rsidR="00E34D67" w:rsidRPr="008C0EC0">
              <w:rPr>
                <w:rFonts w:asciiTheme="minorHAnsi" w:hAnsiTheme="minorHAnsi"/>
                <w:color w:val="222222"/>
                <w:shd w:val="clear" w:color="auto" w:fill="FFFFFF"/>
              </w:rPr>
              <w:t xml:space="preserve">ce dispositif, une réflexion sur le travail avec les enfants est engagée. Il s’agit plus particulièrement de réfléchir </w:t>
            </w:r>
            <w:r w:rsidR="00B30096" w:rsidRPr="008C0EC0">
              <w:rPr>
                <w:rFonts w:asciiTheme="minorHAnsi" w:hAnsiTheme="minorHAnsi"/>
                <w:color w:val="222222"/>
                <w:shd w:val="clear" w:color="auto" w:fill="FFFFFF"/>
              </w:rPr>
              <w:t>à</w:t>
            </w:r>
            <w:r w:rsidR="00A92A11" w:rsidRPr="008C0EC0">
              <w:rPr>
                <w:rFonts w:asciiTheme="minorHAnsi" w:hAnsiTheme="minorHAnsi"/>
                <w:color w:val="222222"/>
                <w:shd w:val="clear" w:color="auto" w:fill="FFFFFF"/>
              </w:rPr>
              <w:t xml:space="preserve"> </w:t>
            </w:r>
            <w:r w:rsidR="00E34D67" w:rsidRPr="008C0EC0">
              <w:rPr>
                <w:rFonts w:asciiTheme="minorHAnsi" w:hAnsiTheme="minorHAnsi"/>
                <w:color w:val="222222"/>
                <w:shd w:val="clear" w:color="auto" w:fill="FFFFFF"/>
              </w:rPr>
              <w:t xml:space="preserve">la question de la punition. </w:t>
            </w:r>
            <w:r w:rsidR="00313254" w:rsidRPr="008C0EC0">
              <w:rPr>
                <w:rFonts w:asciiTheme="minorHAnsi" w:hAnsiTheme="minorHAnsi"/>
                <w:color w:val="222222"/>
                <w:shd w:val="clear" w:color="auto" w:fill="FFFFFF"/>
              </w:rPr>
              <w:t>En lien, sont abordé</w:t>
            </w:r>
            <w:r w:rsidR="00B30096" w:rsidRPr="008C0EC0">
              <w:rPr>
                <w:rFonts w:asciiTheme="minorHAnsi" w:hAnsiTheme="minorHAnsi"/>
                <w:color w:val="222222"/>
                <w:shd w:val="clear" w:color="auto" w:fill="FFFFFF"/>
              </w:rPr>
              <w:t>e</w:t>
            </w:r>
            <w:r w:rsidR="00313254" w:rsidRPr="008C0EC0">
              <w:rPr>
                <w:rFonts w:asciiTheme="minorHAnsi" w:hAnsiTheme="minorHAnsi"/>
                <w:color w:val="222222"/>
                <w:shd w:val="clear" w:color="auto" w:fill="FFFFFF"/>
              </w:rPr>
              <w:t>s les questions du cadre éducatif et de l’autorité.</w:t>
            </w:r>
          </w:p>
        </w:tc>
      </w:tr>
      <w:tr w:rsidR="00997389" w:rsidRPr="00EF10CB" w14:paraId="460B0EFD" w14:textId="77777777" w:rsidTr="0004703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CEF26BA" w14:textId="77777777" w:rsidR="00997389" w:rsidRPr="00EF10CB" w:rsidRDefault="00997389" w:rsidP="008C0EC0">
            <w:pPr>
              <w:rPr>
                <w:rFonts w:ascii="Cambria" w:hAnsi="Cambria" w:cs="Arial"/>
                <w:b/>
                <w:sz w:val="28"/>
                <w:szCs w:val="28"/>
              </w:rPr>
            </w:pPr>
            <w:r w:rsidRPr="00EF10CB">
              <w:rPr>
                <w:rFonts w:ascii="Cambria" w:hAnsi="Cambria" w:cs="Arial"/>
                <w:b/>
                <w:sz w:val="28"/>
                <w:szCs w:val="28"/>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3DAD8D1B" w14:textId="77777777" w:rsidR="00997389" w:rsidRPr="00EF10CB" w:rsidRDefault="00997389" w:rsidP="008C0EC0">
            <w:pPr>
              <w:rPr>
                <w:rFonts w:ascii="Cambria" w:hAnsi="Cambria" w:cs="Arial"/>
                <w:b/>
                <w:sz w:val="28"/>
                <w:szCs w:val="28"/>
              </w:rPr>
            </w:pPr>
            <w:r w:rsidRPr="00EF10CB">
              <w:rPr>
                <w:rFonts w:ascii="Cambria" w:hAnsi="Cambria" w:cs="Arial"/>
                <w:b/>
                <w:sz w:val="28"/>
                <w:szCs w:val="28"/>
              </w:rPr>
              <w:t>Dates et lieu</w:t>
            </w:r>
          </w:p>
        </w:tc>
      </w:tr>
      <w:tr w:rsidR="00997389" w:rsidRPr="008C0EC0" w14:paraId="3DDB0A77" w14:textId="77777777" w:rsidTr="00047039">
        <w:trPr>
          <w:trHeight w:val="186"/>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AD302" w14:textId="6771154C" w:rsidR="00997389" w:rsidRPr="008C0EC0" w:rsidRDefault="00997389" w:rsidP="008C0EC0">
            <w:pPr>
              <w:rPr>
                <w:rFonts w:asciiTheme="minorHAnsi" w:hAnsiTheme="minorHAnsi" w:cs="Arial"/>
                <w:sz w:val="28"/>
                <w:szCs w:val="28"/>
              </w:rPr>
            </w:pPr>
            <w:r w:rsidRPr="008C0EC0">
              <w:rPr>
                <w:rFonts w:asciiTheme="minorHAnsi" w:hAnsiTheme="minorHAnsi" w:cs="Arial"/>
                <w:sz w:val="28"/>
                <w:szCs w:val="28"/>
              </w:rPr>
              <w:t>25</w:t>
            </w:r>
            <w:r w:rsidR="000638AF">
              <w:rPr>
                <w:rFonts w:asciiTheme="minorHAnsi" w:hAnsiTheme="minorHAnsi" w:cs="Arial"/>
                <w:sz w:val="28"/>
                <w:szCs w:val="28"/>
              </w:rPr>
              <w:t xml:space="preserve"> places </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1E8DB810" w14:textId="4A9DE934" w:rsidR="00997389" w:rsidRPr="008C0EC0" w:rsidRDefault="00A437C9" w:rsidP="008C0EC0">
            <w:pPr>
              <w:rPr>
                <w:rFonts w:asciiTheme="minorHAnsi" w:hAnsiTheme="minorHAnsi" w:cs="Arial"/>
                <w:sz w:val="28"/>
                <w:szCs w:val="28"/>
              </w:rPr>
            </w:pPr>
            <w:r w:rsidRPr="008C0EC0">
              <w:rPr>
                <w:rFonts w:asciiTheme="minorHAnsi" w:hAnsiTheme="minorHAnsi" w:cs="Arial"/>
                <w:color w:val="000000"/>
                <w:sz w:val="28"/>
                <w:szCs w:val="28"/>
                <w:shd w:val="clear" w:color="auto" w:fill="FFFFFF"/>
              </w:rPr>
              <w:t>L</w:t>
            </w:r>
            <w:r w:rsidR="00997389" w:rsidRPr="008C0EC0">
              <w:rPr>
                <w:rFonts w:asciiTheme="minorHAnsi" w:hAnsiTheme="minorHAnsi" w:cs="Arial"/>
                <w:color w:val="000000"/>
                <w:sz w:val="28"/>
                <w:szCs w:val="28"/>
                <w:shd w:val="clear" w:color="auto" w:fill="FFFFFF"/>
              </w:rPr>
              <w:t xml:space="preserve">e 24 et le 31 </w:t>
            </w:r>
            <w:r w:rsidR="00ED723C" w:rsidRPr="008C0EC0">
              <w:rPr>
                <w:rFonts w:asciiTheme="minorHAnsi" w:hAnsiTheme="minorHAnsi" w:cs="Arial"/>
                <w:color w:val="000000"/>
                <w:sz w:val="28"/>
                <w:szCs w:val="28"/>
                <w:shd w:val="clear" w:color="auto" w:fill="FFFFFF"/>
              </w:rPr>
              <w:t>m</w:t>
            </w:r>
            <w:r w:rsidR="00997389" w:rsidRPr="008C0EC0">
              <w:rPr>
                <w:rFonts w:asciiTheme="minorHAnsi" w:hAnsiTheme="minorHAnsi" w:cs="Arial"/>
                <w:color w:val="000000"/>
                <w:sz w:val="28"/>
                <w:szCs w:val="28"/>
                <w:shd w:val="clear" w:color="auto" w:fill="FFFFFF"/>
              </w:rPr>
              <w:t>ars.</w:t>
            </w:r>
            <w:r w:rsidR="00313254" w:rsidRPr="008C0EC0">
              <w:rPr>
                <w:rFonts w:asciiTheme="minorHAnsi" w:hAnsiTheme="minorHAnsi" w:cs="Arial"/>
                <w:color w:val="000000"/>
                <w:sz w:val="28"/>
                <w:szCs w:val="28"/>
                <w:shd w:val="clear" w:color="auto" w:fill="FFFFFF"/>
              </w:rPr>
              <w:t xml:space="preserve"> Ce dispositif se tiendra à Aubervilliers, dans les locaux des CEMEA </w:t>
            </w:r>
            <w:r w:rsidR="00ED723C" w:rsidRPr="008C0EC0">
              <w:rPr>
                <w:rFonts w:asciiTheme="minorHAnsi" w:hAnsiTheme="minorHAnsi" w:cs="Arial"/>
                <w:color w:val="000000"/>
                <w:sz w:val="28"/>
                <w:szCs w:val="28"/>
                <w:shd w:val="clear" w:color="auto" w:fill="FFFFFF"/>
              </w:rPr>
              <w:t>Île-de-</w:t>
            </w:r>
            <w:r w:rsidR="00313254" w:rsidRPr="008C0EC0">
              <w:rPr>
                <w:rFonts w:asciiTheme="minorHAnsi" w:hAnsiTheme="minorHAnsi" w:cs="Arial"/>
                <w:color w:val="000000"/>
                <w:sz w:val="28"/>
                <w:szCs w:val="28"/>
                <w:shd w:val="clear" w:color="auto" w:fill="FFFFFF"/>
              </w:rPr>
              <w:t xml:space="preserve">France : 65 Rue des Cités, 93300 Aubervilliers. </w:t>
            </w:r>
          </w:p>
        </w:tc>
      </w:tr>
      <w:tr w:rsidR="00997389" w:rsidRPr="00EF10CB" w14:paraId="3F809D3D" w14:textId="77777777" w:rsidTr="00313254">
        <w:trPr>
          <w:trHeight w:val="213"/>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72D4A1B" w14:textId="4ABEB26B" w:rsidR="00997389" w:rsidRPr="00EF10CB" w:rsidRDefault="00997389" w:rsidP="008C0EC0">
            <w:pPr>
              <w:rPr>
                <w:rFonts w:ascii="Cambria" w:hAnsi="Cambria" w:cs="Arial"/>
                <w:b/>
                <w:sz w:val="28"/>
                <w:szCs w:val="28"/>
              </w:rPr>
            </w:pPr>
            <w:r w:rsidRPr="00EF10CB">
              <w:rPr>
                <w:rFonts w:ascii="Cambria" w:hAnsi="Cambria" w:cs="Arial"/>
                <w:b/>
                <w:sz w:val="28"/>
                <w:szCs w:val="28"/>
              </w:rPr>
              <w:t>Coordonnateur</w:t>
            </w:r>
          </w:p>
        </w:tc>
      </w:tr>
      <w:tr w:rsidR="00997389" w:rsidRPr="0034439D" w14:paraId="3AC37F14" w14:textId="77777777" w:rsidTr="00047039">
        <w:trPr>
          <w:trHeight w:val="57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2598" w14:textId="5EA682A5" w:rsidR="00997389" w:rsidRPr="008C0EC0" w:rsidRDefault="00997389" w:rsidP="008C0EC0">
            <w:pPr>
              <w:rPr>
                <w:rFonts w:asciiTheme="minorHAnsi" w:hAnsiTheme="minorHAnsi"/>
                <w:lang w:val="en-US"/>
              </w:rPr>
            </w:pPr>
            <w:r w:rsidRPr="008C0EC0">
              <w:rPr>
                <w:rFonts w:asciiTheme="minorHAnsi" w:hAnsiTheme="minorHAnsi" w:cs="Arial"/>
                <w:color w:val="000000"/>
                <w:shd w:val="clear" w:color="auto" w:fill="FFFFFF"/>
                <w:lang w:val="en-US"/>
              </w:rPr>
              <w:t xml:space="preserve">CHERIEF </w:t>
            </w:r>
            <w:proofErr w:type="spellStart"/>
            <w:r w:rsidRPr="008C0EC0">
              <w:rPr>
                <w:rFonts w:asciiTheme="minorHAnsi" w:hAnsiTheme="minorHAnsi" w:cs="Arial"/>
                <w:color w:val="000000"/>
                <w:shd w:val="clear" w:color="auto" w:fill="FFFFFF"/>
                <w:lang w:val="en-US"/>
              </w:rPr>
              <w:t>Bilel</w:t>
            </w:r>
            <w:proofErr w:type="spellEnd"/>
          </w:p>
          <w:p w14:paraId="2882BE19" w14:textId="518526A3" w:rsidR="00997389" w:rsidRPr="008C0EC0" w:rsidRDefault="000031F5" w:rsidP="008C0EC0">
            <w:pPr>
              <w:rPr>
                <w:rFonts w:asciiTheme="minorHAnsi" w:hAnsiTheme="minorHAnsi"/>
                <w:color w:val="5E5E5E"/>
                <w:lang w:val="en-US"/>
              </w:rPr>
            </w:pPr>
            <w:hyperlink r:id="rId13" w:history="1">
              <w:r w:rsidR="00997389" w:rsidRPr="008C0EC0">
                <w:rPr>
                  <w:rStyle w:val="Lienhypertexte"/>
                  <w:rFonts w:asciiTheme="minorHAnsi" w:hAnsiTheme="minorHAnsi"/>
                  <w:shd w:val="clear" w:color="auto" w:fill="FFFFFF"/>
                  <w:lang w:val="en-US"/>
                </w:rPr>
                <w:t>bilel.cherief@cemea-idf.org</w:t>
              </w:r>
            </w:hyperlink>
          </w:p>
        </w:tc>
      </w:tr>
      <w:tr w:rsidR="00997389" w:rsidRPr="00EF10CB" w14:paraId="00EEC4A5"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8EEEC5E" w14:textId="77777777" w:rsidR="00997389" w:rsidRPr="00EF10CB" w:rsidRDefault="00997389" w:rsidP="008C0EC0">
            <w:pPr>
              <w:rPr>
                <w:rFonts w:ascii="Cambria" w:hAnsi="Cambria" w:cs="Arial"/>
                <w:b/>
                <w:sz w:val="28"/>
                <w:szCs w:val="28"/>
              </w:rPr>
            </w:pPr>
            <w:r w:rsidRPr="00EF10CB">
              <w:rPr>
                <w:rFonts w:ascii="Cambria" w:hAnsi="Cambria" w:cs="Arial"/>
                <w:b/>
                <w:sz w:val="28"/>
                <w:szCs w:val="28"/>
              </w:rPr>
              <w:t>Pour vous inscrire</w:t>
            </w:r>
          </w:p>
        </w:tc>
      </w:tr>
      <w:tr w:rsidR="00997389" w:rsidRPr="008C0EC0" w14:paraId="2BCE5DB8" w14:textId="77777777" w:rsidTr="00047039">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4758C" w14:textId="2784F01D" w:rsidR="00997389" w:rsidRPr="008C0EC0" w:rsidRDefault="00A227E2" w:rsidP="008C0EC0">
            <w:pPr>
              <w:rPr>
                <w:rFonts w:asciiTheme="minorHAnsi" w:hAnsiTheme="minorHAnsi" w:cs="Arial"/>
              </w:rPr>
            </w:pPr>
            <w:r>
              <w:rPr>
                <w:rFonts w:ascii="Cambria" w:hAnsi="Cambria" w:cs="Arial"/>
              </w:rPr>
              <w:t xml:space="preserve">Écrivez un mail à Konstantinos </w:t>
            </w:r>
            <w:proofErr w:type="spellStart"/>
            <w:r>
              <w:rPr>
                <w:rFonts w:ascii="Cambria" w:hAnsi="Cambria" w:cs="Arial"/>
              </w:rPr>
              <w:t>Markakis</w:t>
            </w:r>
            <w:proofErr w:type="spellEnd"/>
            <w:r>
              <w:rPr>
                <w:rFonts w:ascii="Cambria" w:hAnsi="Cambria" w:cs="Arial"/>
              </w:rPr>
              <w:t xml:space="preserve"> (k.markakis@parinanterre.fr), en précisant votre année d’étude (L1, L2, L3).</w:t>
            </w:r>
          </w:p>
        </w:tc>
      </w:tr>
    </w:tbl>
    <w:p w14:paraId="61FFA651" w14:textId="007E1AF1" w:rsidR="00BD3BDA" w:rsidRDefault="00BD3BDA" w:rsidP="008C0EC0">
      <w:pPr>
        <w:rPr>
          <w:rFonts w:ascii="Arial" w:hAnsi="Arial" w:cs="Arial"/>
          <w:color w:val="000000"/>
          <w:shd w:val="clear" w:color="auto" w:fill="FFFFFF"/>
        </w:rPr>
      </w:pPr>
    </w:p>
    <w:p w14:paraId="00DC523E" w14:textId="77777777" w:rsidR="00BD3BDA" w:rsidRDefault="00BD3BDA" w:rsidP="008C0EC0">
      <w:pPr>
        <w:rPr>
          <w:rFonts w:ascii="Arial" w:hAnsi="Arial" w:cs="Arial"/>
          <w:color w:val="000000"/>
          <w:shd w:val="clear" w:color="auto" w:fill="FFFFFF"/>
        </w:rPr>
      </w:pPr>
      <w:r>
        <w:rPr>
          <w:rFonts w:ascii="Arial" w:hAnsi="Arial" w:cs="Arial"/>
          <w:color w:val="000000"/>
          <w:shd w:val="clear" w:color="auto" w:fill="FFFFFF"/>
        </w:rPr>
        <w:br w:type="page"/>
      </w:r>
    </w:p>
    <w:p w14:paraId="0EB3A9FA" w14:textId="61D0BE47" w:rsidR="008F34FC" w:rsidRPr="00BD3BDA" w:rsidRDefault="00313254" w:rsidP="008C0EC0">
      <w:pPr>
        <w:pStyle w:val="Titre1"/>
        <w:spacing w:before="0" w:after="0"/>
      </w:pPr>
      <w:bookmarkStart w:id="6" w:name="_Toc126145302"/>
      <w:r>
        <w:t>« </w:t>
      </w:r>
      <w:r w:rsidR="00453DA4">
        <w:t>Master Chef</w:t>
      </w:r>
      <w:proofErr w:type="gramStart"/>
      <w:r>
        <w:t> »</w:t>
      </w:r>
      <w:r w:rsidR="00453DA4">
        <w:t>–</w:t>
      </w:r>
      <w:proofErr w:type="gramEnd"/>
      <w:r w:rsidR="00453DA4">
        <w:t xml:space="preserve"> Sciences de l’éducation</w:t>
      </w:r>
      <w:bookmarkEnd w:id="6"/>
      <w:r w:rsidR="00453DA4">
        <w:t xml:space="preserve"> </w:t>
      </w:r>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453DA4" w:rsidRPr="008C0EC0" w14:paraId="4D2F74B1" w14:textId="77777777" w:rsidTr="0004703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10AFA41" w14:textId="77777777" w:rsidR="00453DA4" w:rsidRPr="008C0EC0" w:rsidRDefault="00453DA4" w:rsidP="008C0EC0">
            <w:pPr>
              <w:rPr>
                <w:rFonts w:asciiTheme="minorHAnsi" w:hAnsiTheme="minorHAnsi" w:cs="Arial"/>
                <w:b/>
              </w:rPr>
            </w:pPr>
            <w:r w:rsidRPr="008C0EC0">
              <w:rPr>
                <w:rFonts w:asciiTheme="minorHAnsi" w:hAnsiTheme="minorHAnsi" w:cs="Arial"/>
                <w:b/>
              </w:rPr>
              <w:t>Description</w:t>
            </w:r>
          </w:p>
        </w:tc>
      </w:tr>
      <w:tr w:rsidR="00453DA4" w:rsidRPr="008C0EC0" w14:paraId="7FB9E86B" w14:textId="77777777" w:rsidTr="00047039">
        <w:trPr>
          <w:trHeight w:val="509"/>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C857D" w14:textId="5229A8D1" w:rsidR="00B61F56" w:rsidRPr="008C0EC0" w:rsidRDefault="00C9073D" w:rsidP="008C0EC0">
            <w:pPr>
              <w:jc w:val="both"/>
              <w:rPr>
                <w:rFonts w:asciiTheme="minorHAnsi" w:hAnsiTheme="minorHAnsi" w:cs="Arial"/>
                <w:color w:val="313131"/>
              </w:rPr>
            </w:pPr>
            <w:r w:rsidRPr="008C0EC0">
              <w:rPr>
                <w:rFonts w:asciiTheme="minorHAnsi" w:hAnsiTheme="minorHAnsi" w:cs="Arial"/>
                <w:color w:val="313131"/>
              </w:rPr>
              <w:t xml:space="preserve">Ce </w:t>
            </w:r>
            <w:r w:rsidR="00B61F56" w:rsidRPr="008C0EC0">
              <w:rPr>
                <w:rFonts w:asciiTheme="minorHAnsi" w:hAnsiTheme="minorHAnsi" w:cs="Arial"/>
                <w:color w:val="313131"/>
              </w:rPr>
              <w:t>dispositif</w:t>
            </w:r>
            <w:r w:rsidRPr="008C0EC0">
              <w:rPr>
                <w:rFonts w:asciiTheme="minorHAnsi" w:hAnsiTheme="minorHAnsi" w:cs="Arial"/>
                <w:color w:val="313131"/>
              </w:rPr>
              <w:t xml:space="preserve"> repose sur 2</w:t>
            </w:r>
            <w:r w:rsidR="00756EDB" w:rsidRPr="008C0EC0">
              <w:rPr>
                <w:rFonts w:asciiTheme="minorHAnsi" w:hAnsiTheme="minorHAnsi" w:cs="Arial"/>
                <w:color w:val="313131"/>
              </w:rPr>
              <w:t> </w:t>
            </w:r>
            <w:r w:rsidRPr="008C0EC0">
              <w:rPr>
                <w:rFonts w:asciiTheme="minorHAnsi" w:hAnsiTheme="minorHAnsi" w:cs="Arial"/>
                <w:color w:val="313131"/>
              </w:rPr>
              <w:t xml:space="preserve">objectifs. </w:t>
            </w:r>
            <w:r w:rsidR="00756EDB" w:rsidRPr="008C0EC0">
              <w:rPr>
                <w:rFonts w:asciiTheme="minorHAnsi" w:hAnsiTheme="minorHAnsi" w:cs="Arial"/>
                <w:color w:val="313131"/>
              </w:rPr>
              <w:t>À</w:t>
            </w:r>
            <w:r w:rsidRPr="008C0EC0">
              <w:rPr>
                <w:rFonts w:asciiTheme="minorHAnsi" w:hAnsiTheme="minorHAnsi" w:cs="Arial"/>
                <w:color w:val="313131"/>
              </w:rPr>
              <w:t xml:space="preserve"> travers la préparation d’un repas pour 300</w:t>
            </w:r>
            <w:r w:rsidR="00756EDB" w:rsidRPr="008C0EC0">
              <w:rPr>
                <w:rFonts w:asciiTheme="minorHAnsi" w:hAnsiTheme="minorHAnsi" w:cs="Arial"/>
                <w:color w:val="313131"/>
              </w:rPr>
              <w:t> </w:t>
            </w:r>
            <w:r w:rsidRPr="008C0EC0">
              <w:rPr>
                <w:rFonts w:asciiTheme="minorHAnsi" w:hAnsiTheme="minorHAnsi" w:cs="Arial"/>
                <w:color w:val="313131"/>
              </w:rPr>
              <w:t>personnes (étudiants de la convention travail social) sur 2</w:t>
            </w:r>
            <w:r w:rsidR="00756EDB" w:rsidRPr="008C0EC0">
              <w:rPr>
                <w:rFonts w:asciiTheme="minorHAnsi" w:hAnsiTheme="minorHAnsi" w:cs="Arial"/>
                <w:color w:val="313131"/>
              </w:rPr>
              <w:t> </w:t>
            </w:r>
            <w:r w:rsidRPr="008C0EC0">
              <w:rPr>
                <w:rFonts w:asciiTheme="minorHAnsi" w:hAnsiTheme="minorHAnsi" w:cs="Arial"/>
                <w:color w:val="313131"/>
              </w:rPr>
              <w:t xml:space="preserve">jours, il s’agit de réfléchir à la place que l’alimentation peut endosser dans les métiers de l’éducation et du lien. D’autre part, il s’agit d’engager une </w:t>
            </w:r>
            <w:r w:rsidR="00FB090C" w:rsidRPr="008C0EC0">
              <w:rPr>
                <w:rFonts w:asciiTheme="minorHAnsi" w:hAnsiTheme="minorHAnsi" w:cs="Arial"/>
                <w:color w:val="313131"/>
              </w:rPr>
              <w:t>réflexion</w:t>
            </w:r>
            <w:r w:rsidRPr="008C0EC0">
              <w:rPr>
                <w:rFonts w:asciiTheme="minorHAnsi" w:hAnsiTheme="minorHAnsi" w:cs="Arial"/>
                <w:color w:val="313131"/>
              </w:rPr>
              <w:t xml:space="preserve"> autour de la convivialité</w:t>
            </w:r>
            <w:r w:rsidR="00FB090C" w:rsidRPr="008C0EC0">
              <w:rPr>
                <w:rFonts w:asciiTheme="minorHAnsi" w:hAnsiTheme="minorHAnsi" w:cs="Arial"/>
                <w:color w:val="313131"/>
              </w:rPr>
              <w:t xml:space="preserve"> et du lien social offert par les temps de repas. </w:t>
            </w:r>
          </w:p>
        </w:tc>
      </w:tr>
      <w:tr w:rsidR="00453DA4" w:rsidRPr="008C0EC0" w14:paraId="3718B09A" w14:textId="77777777" w:rsidTr="0004703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A16532D" w14:textId="77777777" w:rsidR="00453DA4" w:rsidRPr="008C0EC0" w:rsidRDefault="00453DA4" w:rsidP="008C0EC0">
            <w:pPr>
              <w:rPr>
                <w:rFonts w:asciiTheme="minorHAnsi" w:hAnsiTheme="minorHAnsi" w:cs="Arial"/>
                <w:b/>
              </w:rPr>
            </w:pPr>
            <w:r w:rsidRPr="008C0EC0">
              <w:rPr>
                <w:rFonts w:asciiTheme="minorHAnsi" w:hAnsiTheme="minorHAnsi" w:cs="Arial"/>
                <w:b/>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65819407" w14:textId="77777777" w:rsidR="00453DA4" w:rsidRPr="008C0EC0" w:rsidRDefault="00453DA4" w:rsidP="008C0EC0">
            <w:pPr>
              <w:jc w:val="both"/>
              <w:rPr>
                <w:rFonts w:asciiTheme="minorHAnsi" w:hAnsiTheme="minorHAnsi" w:cs="Arial"/>
                <w:b/>
              </w:rPr>
            </w:pPr>
            <w:r w:rsidRPr="008C0EC0">
              <w:rPr>
                <w:rFonts w:asciiTheme="minorHAnsi" w:hAnsiTheme="minorHAnsi" w:cs="Arial"/>
                <w:b/>
              </w:rPr>
              <w:t>Dates et lieu</w:t>
            </w:r>
          </w:p>
        </w:tc>
      </w:tr>
      <w:tr w:rsidR="00453DA4" w:rsidRPr="008C0EC0" w14:paraId="5B6AAA55" w14:textId="77777777" w:rsidTr="00047039">
        <w:trPr>
          <w:trHeight w:val="432"/>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BD88A" w14:textId="77777777" w:rsidR="00453DA4" w:rsidRPr="008C0EC0" w:rsidRDefault="00453DA4" w:rsidP="008C0EC0">
            <w:pPr>
              <w:rPr>
                <w:rFonts w:asciiTheme="minorHAnsi" w:hAnsiTheme="minorHAnsi" w:cs="Arial"/>
              </w:rPr>
            </w:pPr>
            <w:r w:rsidRPr="008C0EC0">
              <w:rPr>
                <w:rFonts w:asciiTheme="minorHAnsi" w:hAnsiTheme="minorHAnsi" w:cs="Arial"/>
              </w:rPr>
              <w:t xml:space="preserve">15 places </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66CB4885" w14:textId="06DB4CF7" w:rsidR="00FB090C" w:rsidRPr="008C0EC0" w:rsidRDefault="00FB090C" w:rsidP="008C0EC0">
            <w:pPr>
              <w:rPr>
                <w:rFonts w:asciiTheme="minorHAnsi" w:hAnsiTheme="minorHAnsi" w:cs="Arial"/>
              </w:rPr>
            </w:pPr>
            <w:r w:rsidRPr="008C0EC0">
              <w:rPr>
                <w:rFonts w:asciiTheme="minorHAnsi" w:hAnsiTheme="minorHAnsi" w:cs="Arial"/>
              </w:rPr>
              <w:t>20 février sur l</w:t>
            </w:r>
            <w:r w:rsidR="008C0EC0">
              <w:rPr>
                <w:rFonts w:asciiTheme="minorHAnsi" w:hAnsiTheme="minorHAnsi" w:cs="Arial"/>
              </w:rPr>
              <w:t>e</w:t>
            </w:r>
            <w:r w:rsidRPr="008C0EC0">
              <w:rPr>
                <w:rFonts w:asciiTheme="minorHAnsi" w:hAnsiTheme="minorHAnsi" w:cs="Arial"/>
              </w:rPr>
              <w:t xml:space="preserve"> temps de la pause déjeuner : présentation du dispositif. </w:t>
            </w:r>
            <w:r w:rsidR="00453DA4" w:rsidRPr="008C0EC0">
              <w:rPr>
                <w:rFonts w:asciiTheme="minorHAnsi" w:hAnsiTheme="minorHAnsi" w:cs="Arial"/>
              </w:rPr>
              <w:t xml:space="preserve"> </w:t>
            </w:r>
          </w:p>
          <w:p w14:paraId="47492058" w14:textId="29687744" w:rsidR="00B61F56" w:rsidRPr="008C0EC0" w:rsidRDefault="00B61F56" w:rsidP="008C0EC0">
            <w:pPr>
              <w:rPr>
                <w:rFonts w:asciiTheme="minorHAnsi" w:hAnsiTheme="minorHAnsi" w:cs="Arial"/>
              </w:rPr>
            </w:pPr>
            <w:r w:rsidRPr="008C0EC0">
              <w:rPr>
                <w:rFonts w:asciiTheme="minorHAnsi" w:hAnsiTheme="minorHAnsi" w:cs="Arial"/>
              </w:rPr>
              <w:t xml:space="preserve">11 avril et 12 avril </w:t>
            </w:r>
            <w:r w:rsidR="00FB090C" w:rsidRPr="008C0EC0">
              <w:rPr>
                <w:rFonts w:asciiTheme="minorHAnsi" w:hAnsiTheme="minorHAnsi" w:cs="Arial"/>
              </w:rPr>
              <w:t>(temps de préparation des repas).</w:t>
            </w:r>
          </w:p>
        </w:tc>
      </w:tr>
      <w:tr w:rsidR="00453DA4" w:rsidRPr="008C0EC0" w14:paraId="1C4F98A3"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CB78E9F" w14:textId="77777777" w:rsidR="00B30096" w:rsidRPr="008C0EC0" w:rsidRDefault="00453DA4" w:rsidP="008C0EC0">
            <w:pPr>
              <w:rPr>
                <w:rFonts w:asciiTheme="minorHAnsi" w:hAnsiTheme="minorHAnsi" w:cs="Arial"/>
                <w:b/>
              </w:rPr>
            </w:pPr>
            <w:r w:rsidRPr="008C0EC0">
              <w:rPr>
                <w:rFonts w:asciiTheme="minorHAnsi" w:hAnsiTheme="minorHAnsi" w:cs="Arial"/>
                <w:b/>
              </w:rPr>
              <w:t>Coordonnateur</w:t>
            </w:r>
          </w:p>
          <w:p w14:paraId="26155AF8" w14:textId="7C92FB3D" w:rsidR="00453DA4" w:rsidRPr="008C0EC0" w:rsidRDefault="00B30096" w:rsidP="008C0EC0">
            <w:pPr>
              <w:rPr>
                <w:rFonts w:asciiTheme="minorHAnsi" w:hAnsiTheme="minorHAnsi" w:cs="Arial"/>
                <w:b/>
              </w:rPr>
            </w:pPr>
            <w:r w:rsidRPr="008C0EC0">
              <w:rPr>
                <w:rFonts w:asciiTheme="minorHAnsi" w:hAnsiTheme="minorHAnsi" w:cs="Arial"/>
                <w:b/>
              </w:rPr>
              <w:t>Olivier Brito :</w:t>
            </w:r>
          </w:p>
        </w:tc>
      </w:tr>
      <w:tr w:rsidR="00453DA4" w:rsidRPr="008C0EC0" w14:paraId="64811D46" w14:textId="77777777" w:rsidTr="00B30096">
        <w:trPr>
          <w:trHeight w:val="311"/>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F7610" w14:textId="57E1C704" w:rsidR="00453DA4" w:rsidRPr="008C0EC0" w:rsidRDefault="000031F5" w:rsidP="008C0EC0">
            <w:pPr>
              <w:rPr>
                <w:rFonts w:asciiTheme="minorHAnsi" w:hAnsiTheme="minorHAnsi" w:cs="Arial"/>
              </w:rPr>
            </w:pPr>
            <w:hyperlink r:id="rId14" w:history="1">
              <w:r w:rsidR="00B30096" w:rsidRPr="008C0EC0">
                <w:rPr>
                  <w:rStyle w:val="Lienhypertexte"/>
                  <w:rFonts w:asciiTheme="minorHAnsi" w:hAnsiTheme="minorHAnsi" w:cs="Arial"/>
                </w:rPr>
                <w:t>Olivierbrito@gmail.com</w:t>
              </w:r>
            </w:hyperlink>
            <w:r w:rsidR="00B30096" w:rsidRPr="008C0EC0">
              <w:rPr>
                <w:rFonts w:asciiTheme="minorHAnsi" w:hAnsiTheme="minorHAnsi" w:cs="Arial"/>
              </w:rPr>
              <w:t xml:space="preserve"> </w:t>
            </w:r>
            <w:r w:rsidR="00453DA4" w:rsidRPr="008C0EC0">
              <w:rPr>
                <w:rFonts w:asciiTheme="minorHAnsi" w:hAnsiTheme="minorHAnsi" w:cs="Arial"/>
              </w:rPr>
              <w:t xml:space="preserve"> </w:t>
            </w:r>
          </w:p>
        </w:tc>
      </w:tr>
      <w:tr w:rsidR="00453DA4" w:rsidRPr="008C0EC0" w14:paraId="4D520E8B"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84D01FC" w14:textId="77777777" w:rsidR="00453DA4" w:rsidRPr="008C0EC0" w:rsidRDefault="00453DA4" w:rsidP="008C0EC0">
            <w:pPr>
              <w:rPr>
                <w:rFonts w:asciiTheme="minorHAnsi" w:hAnsiTheme="minorHAnsi" w:cs="Arial"/>
                <w:b/>
              </w:rPr>
            </w:pPr>
            <w:r w:rsidRPr="008C0EC0">
              <w:rPr>
                <w:rFonts w:asciiTheme="minorHAnsi" w:hAnsiTheme="minorHAnsi" w:cs="Arial"/>
                <w:b/>
              </w:rPr>
              <w:t>Pour vous inscrire</w:t>
            </w:r>
          </w:p>
        </w:tc>
      </w:tr>
      <w:tr w:rsidR="00453DA4" w:rsidRPr="008C0EC0" w14:paraId="2FE78032" w14:textId="77777777" w:rsidTr="00047039">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6B2F2" w14:textId="1FAFD0F7" w:rsidR="00453DA4" w:rsidRDefault="000031F5" w:rsidP="008C0EC0">
            <w:pPr>
              <w:rPr>
                <w:rFonts w:asciiTheme="minorHAnsi" w:hAnsiTheme="minorHAnsi" w:cs="Arial"/>
              </w:rPr>
            </w:pPr>
            <w:hyperlink r:id="rId15" w:anchor="gid=0" w:history="1">
              <w:r w:rsidR="00EE7FB2" w:rsidRPr="00A71FE1">
                <w:rPr>
                  <w:rStyle w:val="Lienhypertexte"/>
                  <w:rFonts w:asciiTheme="minorHAnsi" w:hAnsiTheme="minorHAnsi" w:cs="Arial"/>
                </w:rPr>
                <w:t>https://docs.google.com/spreadsheets/d/1TH3ZwWBqDnd7TRBjMVoLnFRXDvE6yTH_dm-zAsiPLzY/edit#gid=0</w:t>
              </w:r>
            </w:hyperlink>
          </w:p>
          <w:p w14:paraId="6004B6D9" w14:textId="47008AB9" w:rsidR="00EE7FB2" w:rsidRPr="008C0EC0" w:rsidRDefault="00EE7FB2" w:rsidP="008C0EC0">
            <w:pPr>
              <w:rPr>
                <w:rFonts w:asciiTheme="minorHAnsi" w:hAnsiTheme="minorHAnsi" w:cs="Arial"/>
              </w:rPr>
            </w:pPr>
          </w:p>
        </w:tc>
      </w:tr>
    </w:tbl>
    <w:p w14:paraId="33B6E781" w14:textId="2527DF40" w:rsidR="003A3B30" w:rsidRDefault="003A3B30" w:rsidP="008C0EC0">
      <w:pPr>
        <w:rPr>
          <w:rFonts w:ascii="Cambria" w:hAnsi="Cambria" w:cs="Arial"/>
        </w:rPr>
      </w:pPr>
    </w:p>
    <w:p w14:paraId="4B2AE708" w14:textId="1F4BBAF7" w:rsidR="00BD3BDA" w:rsidRDefault="00BD3BDA" w:rsidP="008C0EC0">
      <w:pPr>
        <w:rPr>
          <w:rFonts w:ascii="Cambria" w:hAnsi="Cambria" w:cs="Arial"/>
        </w:rPr>
      </w:pPr>
      <w:r>
        <w:rPr>
          <w:rFonts w:ascii="Cambria" w:hAnsi="Cambria" w:cs="Arial"/>
        </w:rPr>
        <w:br w:type="page"/>
      </w:r>
    </w:p>
    <w:p w14:paraId="41258598" w14:textId="57B2BE76" w:rsidR="007075A7" w:rsidRPr="00BD3BDA" w:rsidRDefault="007075A7" w:rsidP="008C0EC0">
      <w:pPr>
        <w:pStyle w:val="Titre1"/>
        <w:spacing w:before="0" w:after="0"/>
        <w:rPr>
          <w:sz w:val="24"/>
          <w:szCs w:val="24"/>
        </w:rPr>
      </w:pPr>
      <w:bookmarkStart w:id="7" w:name="_Toc126145303"/>
      <w:r>
        <w:t>Maraude distributive- « Sciences de l’éducation »</w:t>
      </w:r>
      <w:bookmarkEnd w:id="7"/>
    </w:p>
    <w:tbl>
      <w:tblPr>
        <w:tblW w:w="10065"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69"/>
        <w:gridCol w:w="6896"/>
      </w:tblGrid>
      <w:tr w:rsidR="007075A7" w:rsidRPr="00EF10CB" w14:paraId="5786E45C" w14:textId="77777777" w:rsidTr="008C0EC0">
        <w:trPr>
          <w:trHeight w:val="595"/>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782FF3E"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Description</w:t>
            </w:r>
          </w:p>
        </w:tc>
      </w:tr>
      <w:tr w:rsidR="007075A7" w:rsidRPr="00EF10CB" w14:paraId="4AFFE0E6" w14:textId="77777777" w:rsidTr="008C0EC0">
        <w:trPr>
          <w:trHeight w:val="32"/>
        </w:trPr>
        <w:tc>
          <w:tcPr>
            <w:tcW w:w="100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37A68" w14:textId="77777777" w:rsidR="007075A7" w:rsidRPr="008C0EC0" w:rsidRDefault="007075A7" w:rsidP="008C0EC0">
            <w:pPr>
              <w:jc w:val="both"/>
              <w:rPr>
                <w:rFonts w:asciiTheme="minorHAnsi" w:hAnsiTheme="minorHAnsi"/>
                <w:color w:val="000000" w:themeColor="text1"/>
              </w:rPr>
            </w:pPr>
            <w:r w:rsidRPr="008C0EC0">
              <w:rPr>
                <w:rFonts w:asciiTheme="minorHAnsi" w:hAnsiTheme="minorHAnsi" w:cs="Arial"/>
                <w:color w:val="000000" w:themeColor="text1"/>
              </w:rPr>
              <w:t>Ce dispositif est organisé par deux étudiantes de L3 Sciences de l'éducation qui ont le plaisir de vous proposer une offre vous permettant de valider l’auto-formation et de venir en aide à ceux qui en ont le plus besoin. </w:t>
            </w:r>
          </w:p>
          <w:p w14:paraId="019406E4" w14:textId="4167A520" w:rsidR="007075A7" w:rsidRPr="008C0EC0" w:rsidRDefault="007075A7" w:rsidP="008C0EC0">
            <w:pPr>
              <w:jc w:val="both"/>
              <w:rPr>
                <w:rFonts w:asciiTheme="minorHAnsi" w:hAnsiTheme="minorHAnsi"/>
                <w:color w:val="000000" w:themeColor="text1"/>
              </w:rPr>
            </w:pPr>
            <w:r w:rsidRPr="008C0EC0">
              <w:rPr>
                <w:rFonts w:asciiTheme="minorHAnsi" w:hAnsiTheme="minorHAnsi" w:cs="Arial"/>
                <w:color w:val="000000" w:themeColor="text1"/>
              </w:rPr>
              <w:t>Cette auto-formation consistera à parcourir certaines rues de Paris afin de pouvoir proposer aux sans-abris un soutien matériel et un lien social.   </w:t>
            </w:r>
          </w:p>
          <w:p w14:paraId="7057F6E5" w14:textId="37FE1362" w:rsidR="007075A7" w:rsidRPr="008C0EC0" w:rsidRDefault="007075A7" w:rsidP="008C0EC0">
            <w:pPr>
              <w:jc w:val="both"/>
              <w:rPr>
                <w:rFonts w:asciiTheme="minorHAnsi" w:hAnsiTheme="minorHAnsi"/>
                <w:color w:val="000000" w:themeColor="text1"/>
              </w:rPr>
            </w:pPr>
            <w:r w:rsidRPr="008C0EC0">
              <w:rPr>
                <w:rFonts w:asciiTheme="minorHAnsi" w:hAnsiTheme="minorHAnsi" w:cs="Arial"/>
                <w:color w:val="000000" w:themeColor="text1"/>
              </w:rPr>
              <w:t xml:space="preserve">Aucune compétence n’est attendue pour intégrer cette auto-formation. Il faut juste en avoir </w:t>
            </w:r>
            <w:proofErr w:type="gramStart"/>
            <w:r w:rsidRPr="008C0EC0">
              <w:rPr>
                <w:rFonts w:asciiTheme="minorHAnsi" w:hAnsiTheme="minorHAnsi" w:cs="Arial"/>
                <w:color w:val="000000" w:themeColor="text1"/>
              </w:rPr>
              <w:t>envie</w:t>
            </w:r>
            <w:r w:rsidR="008C0EC0">
              <w:rPr>
                <w:rFonts w:asciiTheme="minorHAnsi" w:hAnsiTheme="minorHAnsi" w:cs="Arial"/>
                <w:color w:val="000000" w:themeColor="text1"/>
              </w:rPr>
              <w:t>  !</w:t>
            </w:r>
            <w:proofErr w:type="gramEnd"/>
          </w:p>
          <w:p w14:paraId="79A7979A" w14:textId="4DD723B6" w:rsidR="007075A7" w:rsidRPr="008C0EC0" w:rsidRDefault="007075A7" w:rsidP="008C0EC0">
            <w:pPr>
              <w:jc w:val="both"/>
              <w:rPr>
                <w:rFonts w:asciiTheme="minorHAnsi" w:hAnsiTheme="minorHAnsi"/>
                <w:color w:val="000000" w:themeColor="text1"/>
              </w:rPr>
            </w:pPr>
            <w:r w:rsidRPr="008C0EC0">
              <w:rPr>
                <w:rFonts w:asciiTheme="minorHAnsi" w:hAnsiTheme="minorHAnsi" w:cs="Arial"/>
                <w:color w:val="000000" w:themeColor="text1"/>
              </w:rPr>
              <w:t xml:space="preserve">Le projet se déroulera sur deux dates : le 16 février et le 9 mars de 14h00 </w:t>
            </w:r>
            <w:r w:rsidR="00333C5B" w:rsidRPr="008C0EC0">
              <w:rPr>
                <w:rFonts w:asciiTheme="minorHAnsi" w:hAnsiTheme="minorHAnsi" w:cs="Arial"/>
                <w:color w:val="000000" w:themeColor="text1"/>
              </w:rPr>
              <w:t>à</w:t>
            </w:r>
            <w:r w:rsidRPr="008C0EC0">
              <w:rPr>
                <w:rFonts w:asciiTheme="minorHAnsi" w:hAnsiTheme="minorHAnsi" w:cs="Arial"/>
                <w:color w:val="000000" w:themeColor="text1"/>
              </w:rPr>
              <w:t xml:space="preserve"> 22h30. </w:t>
            </w:r>
          </w:p>
          <w:p w14:paraId="3802EFE6" w14:textId="29952FE6" w:rsidR="007075A7" w:rsidRPr="008C0EC0" w:rsidRDefault="007075A7" w:rsidP="008C0EC0">
            <w:pPr>
              <w:jc w:val="both"/>
              <w:rPr>
                <w:rFonts w:asciiTheme="minorHAnsi" w:hAnsiTheme="minorHAnsi"/>
                <w:color w:val="000000" w:themeColor="text1"/>
              </w:rPr>
            </w:pPr>
            <w:r w:rsidRPr="008C0EC0">
              <w:rPr>
                <w:rFonts w:asciiTheme="minorHAnsi" w:hAnsiTheme="minorHAnsi" w:cs="Arial"/>
                <w:color w:val="000000" w:themeColor="text1"/>
              </w:rPr>
              <w:fldChar w:fldCharType="begin"/>
            </w:r>
            <w:r w:rsidRPr="008C0EC0">
              <w:rPr>
                <w:rFonts w:asciiTheme="minorHAnsi" w:hAnsiTheme="minorHAnsi" w:cs="Arial"/>
                <w:color w:val="000000" w:themeColor="text1"/>
              </w:rPr>
              <w:instrText xml:space="preserve"> INCLUDEPICTURE "blob:https://mail.google.com/971ef353-2ac5-40d6-8bc1-b6cbe79ee991" \* MERGEFORMATINET </w:instrText>
            </w:r>
            <w:r w:rsidRPr="008C0EC0">
              <w:rPr>
                <w:rFonts w:asciiTheme="minorHAnsi" w:hAnsiTheme="minorHAnsi" w:cs="Arial"/>
                <w:color w:val="000000" w:themeColor="text1"/>
              </w:rPr>
              <w:fldChar w:fldCharType="end"/>
            </w:r>
            <w:r w:rsidRPr="008C0EC0">
              <w:rPr>
                <w:rFonts w:asciiTheme="minorHAnsi" w:hAnsiTheme="minorHAnsi" w:cs="Arial"/>
                <w:color w:val="000000" w:themeColor="text1"/>
              </w:rPr>
              <w:t xml:space="preserve">Nous sommes conscientes qu’à ces dates, vous avez tous cours l'après-midi. Nous vous proposons de participer à la préparation de la maraude pendant vos temps creux et pauses. Pour les </w:t>
            </w:r>
            <w:proofErr w:type="spellStart"/>
            <w:r w:rsidRPr="008C0EC0">
              <w:rPr>
                <w:rFonts w:asciiTheme="minorHAnsi" w:hAnsiTheme="minorHAnsi" w:cs="Arial"/>
                <w:color w:val="000000" w:themeColor="text1"/>
              </w:rPr>
              <w:t>étud</w:t>
            </w:r>
            <w:r w:rsidR="008C0EC0">
              <w:rPr>
                <w:rFonts w:asciiTheme="minorHAnsi" w:hAnsiTheme="minorHAnsi" w:cs="Arial"/>
                <w:color w:val="000000" w:themeColor="text1"/>
              </w:rPr>
              <w:t>ian</w:t>
            </w:r>
            <w:r w:rsidRPr="008C0EC0">
              <w:rPr>
                <w:rFonts w:asciiTheme="minorHAnsi" w:hAnsiTheme="minorHAnsi" w:cs="Arial"/>
                <w:color w:val="000000" w:themeColor="text1"/>
              </w:rPr>
              <w:t>nt.</w:t>
            </w:r>
            <w:proofErr w:type="gramStart"/>
            <w:r w:rsidRPr="008C0EC0">
              <w:rPr>
                <w:rFonts w:asciiTheme="minorHAnsi" w:hAnsiTheme="minorHAnsi" w:cs="Arial"/>
                <w:color w:val="000000" w:themeColor="text1"/>
              </w:rPr>
              <w:t>e.s</w:t>
            </w:r>
            <w:proofErr w:type="spellEnd"/>
            <w:proofErr w:type="gramEnd"/>
            <w:r w:rsidRPr="008C0EC0">
              <w:rPr>
                <w:rFonts w:asciiTheme="minorHAnsi" w:hAnsiTheme="minorHAnsi" w:cs="Arial"/>
                <w:color w:val="000000" w:themeColor="text1"/>
              </w:rPr>
              <w:t xml:space="preserve"> ayant cours au du SUFOM, nous savons que votre arrivée sera tardive. Nous vous attendons à la fin de vos cours pour suivre une formation obligatoire. </w:t>
            </w:r>
          </w:p>
          <w:p w14:paraId="63BA2D02" w14:textId="5B5B4FA3" w:rsidR="007075A7" w:rsidRPr="008C0EC0" w:rsidRDefault="007075A7" w:rsidP="008C0EC0">
            <w:pPr>
              <w:jc w:val="both"/>
              <w:rPr>
                <w:rFonts w:asciiTheme="minorHAnsi" w:hAnsiTheme="minorHAnsi"/>
                <w:color w:val="000000" w:themeColor="text1"/>
              </w:rPr>
            </w:pPr>
            <w:r w:rsidRPr="008C0EC0">
              <w:rPr>
                <w:rFonts w:asciiTheme="minorHAnsi" w:hAnsiTheme="minorHAnsi"/>
                <w:color w:val="000000" w:themeColor="text1"/>
              </w:rPr>
              <w:t>Pour toute information supplémentaire</w:t>
            </w:r>
            <w:r w:rsidR="00333C5B" w:rsidRPr="008C0EC0">
              <w:rPr>
                <w:rFonts w:asciiTheme="minorHAnsi" w:hAnsiTheme="minorHAnsi"/>
                <w:color w:val="000000" w:themeColor="text1"/>
              </w:rPr>
              <w:t>,</w:t>
            </w:r>
            <w:r w:rsidRPr="008C0EC0">
              <w:rPr>
                <w:rFonts w:asciiTheme="minorHAnsi" w:hAnsiTheme="minorHAnsi"/>
                <w:color w:val="000000" w:themeColor="text1"/>
              </w:rPr>
              <w:t xml:space="preserve"> vous pouvez contacter </w:t>
            </w:r>
            <w:proofErr w:type="spellStart"/>
            <w:r w:rsidRPr="008C0EC0">
              <w:rPr>
                <w:rFonts w:asciiTheme="minorHAnsi" w:hAnsiTheme="minorHAnsi"/>
                <w:color w:val="000000" w:themeColor="text1"/>
              </w:rPr>
              <w:t>Yaell</w:t>
            </w:r>
            <w:proofErr w:type="spellEnd"/>
            <w:r w:rsidRPr="008C0EC0">
              <w:rPr>
                <w:rFonts w:asciiTheme="minorHAnsi" w:hAnsiTheme="minorHAnsi"/>
                <w:color w:val="000000" w:themeColor="text1"/>
              </w:rPr>
              <w:t> :</w:t>
            </w:r>
            <w:r w:rsidRPr="008C0EC0">
              <w:rPr>
                <w:rStyle w:val="gmail-apple-converted-space"/>
                <w:rFonts w:asciiTheme="minorHAnsi" w:hAnsiTheme="minorHAnsi"/>
                <w:color w:val="000000" w:themeColor="text1"/>
              </w:rPr>
              <w:t> </w:t>
            </w:r>
            <w:hyperlink r:id="rId16" w:history="1">
              <w:r w:rsidRPr="008C0EC0">
                <w:rPr>
                  <w:rStyle w:val="Lienhypertexte"/>
                  <w:rFonts w:asciiTheme="minorHAnsi" w:hAnsiTheme="minorHAnsi"/>
                  <w:color w:val="000000" w:themeColor="text1"/>
                </w:rPr>
                <w:t>40007378@parisnanterre.fr</w:t>
              </w:r>
            </w:hyperlink>
            <w:r w:rsidR="008C0EC0">
              <w:rPr>
                <w:rStyle w:val="Lienhypertexte"/>
                <w:rFonts w:asciiTheme="minorHAnsi" w:hAnsiTheme="minorHAnsi"/>
                <w:color w:val="000000" w:themeColor="text1"/>
              </w:rPr>
              <w:t xml:space="preserve"> </w:t>
            </w:r>
          </w:p>
          <w:p w14:paraId="785D997D" w14:textId="77777777" w:rsidR="007075A7" w:rsidRPr="008C0EC0" w:rsidRDefault="007075A7" w:rsidP="008C0EC0">
            <w:pPr>
              <w:jc w:val="both"/>
              <w:rPr>
                <w:rFonts w:asciiTheme="minorHAnsi" w:hAnsiTheme="minorHAnsi"/>
                <w:color w:val="000000" w:themeColor="text1"/>
              </w:rPr>
            </w:pPr>
            <w:r w:rsidRPr="008C0EC0">
              <w:rPr>
                <w:rFonts w:asciiTheme="minorHAnsi" w:hAnsiTheme="minorHAnsi" w:cs="Arial"/>
                <w:color w:val="000000" w:themeColor="text1"/>
              </w:rPr>
              <w:t> Merci d’avance pour votre participation ! </w:t>
            </w:r>
          </w:p>
          <w:p w14:paraId="21516797" w14:textId="4AA1D098" w:rsidR="007075A7" w:rsidRPr="00BD3BDA" w:rsidRDefault="007075A7" w:rsidP="008C0EC0">
            <w:pPr>
              <w:jc w:val="both"/>
              <w:rPr>
                <w:rFonts w:ascii="Arial" w:hAnsi="Arial" w:cs="Arial"/>
                <w:color w:val="500050"/>
                <w:sz w:val="27"/>
                <w:szCs w:val="27"/>
              </w:rPr>
            </w:pPr>
            <w:proofErr w:type="spellStart"/>
            <w:r w:rsidRPr="008C0EC0">
              <w:rPr>
                <w:rFonts w:asciiTheme="minorHAnsi" w:hAnsiTheme="minorHAnsi" w:cs="Arial"/>
                <w:color w:val="000000" w:themeColor="text1"/>
              </w:rPr>
              <w:t>Priscillia</w:t>
            </w:r>
            <w:proofErr w:type="spellEnd"/>
            <w:r w:rsidRPr="008C0EC0">
              <w:rPr>
                <w:rFonts w:asciiTheme="minorHAnsi" w:hAnsiTheme="minorHAnsi" w:cs="Arial"/>
                <w:color w:val="000000" w:themeColor="text1"/>
              </w:rPr>
              <w:t xml:space="preserve"> et </w:t>
            </w:r>
            <w:proofErr w:type="spellStart"/>
            <w:r w:rsidRPr="008C0EC0">
              <w:rPr>
                <w:rFonts w:asciiTheme="minorHAnsi" w:hAnsiTheme="minorHAnsi" w:cs="Arial"/>
                <w:color w:val="000000" w:themeColor="text1"/>
              </w:rPr>
              <w:t>Yaell</w:t>
            </w:r>
            <w:proofErr w:type="spellEnd"/>
            <w:r w:rsidRPr="008C0EC0">
              <w:rPr>
                <w:rFonts w:ascii="Arial" w:hAnsi="Arial" w:cs="Arial"/>
                <w:color w:val="000000" w:themeColor="text1"/>
                <w:sz w:val="27"/>
                <w:szCs w:val="27"/>
              </w:rPr>
              <w:t> </w:t>
            </w:r>
          </w:p>
        </w:tc>
      </w:tr>
      <w:tr w:rsidR="007075A7" w:rsidRPr="00EF10CB" w14:paraId="0F41BB1A" w14:textId="77777777" w:rsidTr="008C0EC0">
        <w:trPr>
          <w:trHeight w:val="550"/>
        </w:trPr>
        <w:tc>
          <w:tcPr>
            <w:tcW w:w="3169"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563B79D"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Nombre de places</w:t>
            </w:r>
          </w:p>
        </w:tc>
        <w:tc>
          <w:tcPr>
            <w:tcW w:w="6896" w:type="dxa"/>
            <w:tcBorders>
              <w:bottom w:val="single" w:sz="8" w:space="0" w:color="000000"/>
              <w:right w:val="single" w:sz="8" w:space="0" w:color="000000"/>
            </w:tcBorders>
            <w:shd w:val="clear" w:color="auto" w:fill="D0CECE"/>
            <w:tcMar>
              <w:top w:w="100" w:type="dxa"/>
              <w:left w:w="100" w:type="dxa"/>
              <w:bottom w:w="100" w:type="dxa"/>
              <w:right w:w="100" w:type="dxa"/>
            </w:tcMar>
          </w:tcPr>
          <w:p w14:paraId="6D87D6A0"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Dates et lieu</w:t>
            </w:r>
          </w:p>
        </w:tc>
      </w:tr>
      <w:tr w:rsidR="008C0EC0" w:rsidRPr="008C0EC0" w14:paraId="0FE4B802" w14:textId="77777777" w:rsidTr="008C0EC0">
        <w:trPr>
          <w:trHeight w:val="18"/>
        </w:trPr>
        <w:tc>
          <w:tcPr>
            <w:tcW w:w="316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39B66" w14:textId="2FA9D342" w:rsidR="007075A7" w:rsidRPr="008C0EC0" w:rsidRDefault="007075A7" w:rsidP="008C0EC0">
            <w:pPr>
              <w:rPr>
                <w:rFonts w:asciiTheme="minorHAnsi" w:hAnsiTheme="minorHAnsi" w:cs="Arial"/>
                <w:color w:val="000000" w:themeColor="text1"/>
              </w:rPr>
            </w:pPr>
            <w:r w:rsidRPr="008C0EC0">
              <w:rPr>
                <w:rFonts w:asciiTheme="minorHAnsi" w:hAnsiTheme="minorHAnsi" w:cs="Arial"/>
                <w:color w:val="000000" w:themeColor="text1"/>
              </w:rPr>
              <w:t>50</w:t>
            </w:r>
            <w:r w:rsidR="000638AF">
              <w:rPr>
                <w:rFonts w:asciiTheme="minorHAnsi" w:hAnsiTheme="minorHAnsi" w:cs="Arial"/>
                <w:color w:val="000000" w:themeColor="text1"/>
              </w:rPr>
              <w:t xml:space="preserve"> places </w:t>
            </w:r>
          </w:p>
        </w:tc>
        <w:tc>
          <w:tcPr>
            <w:tcW w:w="6896" w:type="dxa"/>
            <w:tcBorders>
              <w:bottom w:val="single" w:sz="8" w:space="0" w:color="000000"/>
              <w:right w:val="single" w:sz="8" w:space="0" w:color="000000"/>
            </w:tcBorders>
            <w:shd w:val="clear" w:color="auto" w:fill="auto"/>
            <w:tcMar>
              <w:top w:w="100" w:type="dxa"/>
              <w:left w:w="100" w:type="dxa"/>
              <w:bottom w:w="100" w:type="dxa"/>
              <w:right w:w="100" w:type="dxa"/>
            </w:tcMar>
          </w:tcPr>
          <w:p w14:paraId="705D98C7" w14:textId="77777777" w:rsidR="007075A7" w:rsidRPr="008C0EC0" w:rsidRDefault="007075A7" w:rsidP="008C0EC0">
            <w:pPr>
              <w:rPr>
                <w:rFonts w:asciiTheme="minorHAnsi" w:hAnsiTheme="minorHAnsi"/>
                <w:color w:val="000000" w:themeColor="text1"/>
              </w:rPr>
            </w:pPr>
            <w:proofErr w:type="gramStart"/>
            <w:r w:rsidRPr="008C0EC0">
              <w:rPr>
                <w:rFonts w:asciiTheme="minorHAnsi" w:hAnsiTheme="minorHAnsi" w:cs="Arial"/>
                <w:color w:val="000000" w:themeColor="text1"/>
              </w:rPr>
              <w:t>le</w:t>
            </w:r>
            <w:proofErr w:type="gramEnd"/>
            <w:r w:rsidRPr="008C0EC0">
              <w:rPr>
                <w:rFonts w:asciiTheme="minorHAnsi" w:hAnsiTheme="minorHAnsi" w:cs="Arial"/>
                <w:color w:val="000000" w:themeColor="text1"/>
              </w:rPr>
              <w:t xml:space="preserve"> 16 février et le 9 mars de 14h00 a 22h30</w:t>
            </w:r>
          </w:p>
          <w:p w14:paraId="51BB0CBE" w14:textId="77777777" w:rsidR="007075A7" w:rsidRPr="008C0EC0" w:rsidRDefault="007075A7" w:rsidP="008C0EC0">
            <w:pPr>
              <w:rPr>
                <w:rFonts w:asciiTheme="minorHAnsi" w:hAnsiTheme="minorHAnsi" w:cs="Arial"/>
                <w:color w:val="000000" w:themeColor="text1"/>
              </w:rPr>
            </w:pPr>
          </w:p>
        </w:tc>
      </w:tr>
      <w:tr w:rsidR="007075A7" w:rsidRPr="00EF10CB" w14:paraId="7AEC780D" w14:textId="77777777" w:rsidTr="008C0EC0">
        <w:trPr>
          <w:trHeight w:val="665"/>
        </w:trPr>
        <w:tc>
          <w:tcPr>
            <w:tcW w:w="10065"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473D62E"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 xml:space="preserve">Coordonnateur </w:t>
            </w:r>
          </w:p>
        </w:tc>
      </w:tr>
      <w:tr w:rsidR="007075A7" w:rsidRPr="00EF10CB" w14:paraId="47289F4A" w14:textId="77777777" w:rsidTr="008C0EC0">
        <w:trPr>
          <w:trHeight w:val="570"/>
        </w:trPr>
        <w:tc>
          <w:tcPr>
            <w:tcW w:w="100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686A7" w14:textId="77777777" w:rsidR="007075A7" w:rsidRPr="00EF10CB" w:rsidRDefault="007075A7" w:rsidP="008C0EC0">
            <w:pPr>
              <w:rPr>
                <w:rFonts w:ascii="Cambria" w:hAnsi="Cambria" w:cs="Arial"/>
              </w:rPr>
            </w:pPr>
            <w:proofErr w:type="spellStart"/>
            <w:r>
              <w:rPr>
                <w:rFonts w:ascii="Cambria" w:hAnsi="Cambria" w:cs="Arial"/>
              </w:rPr>
              <w:t>Ya</w:t>
            </w:r>
            <w:r>
              <w:rPr>
                <w:color w:val="000000"/>
                <w:sz w:val="27"/>
                <w:szCs w:val="27"/>
              </w:rPr>
              <w:t>ell</w:t>
            </w:r>
            <w:proofErr w:type="spellEnd"/>
            <w:r>
              <w:rPr>
                <w:color w:val="000000"/>
                <w:sz w:val="27"/>
                <w:szCs w:val="27"/>
              </w:rPr>
              <w:t> :</w:t>
            </w:r>
            <w:r>
              <w:rPr>
                <w:rStyle w:val="gmail-apple-converted-space"/>
                <w:color w:val="000000"/>
                <w:sz w:val="27"/>
                <w:szCs w:val="27"/>
              </w:rPr>
              <w:t> </w:t>
            </w:r>
            <w:hyperlink r:id="rId17" w:history="1">
              <w:r>
                <w:rPr>
                  <w:rStyle w:val="Lienhypertexte"/>
                  <w:color w:val="800080"/>
                  <w:sz w:val="27"/>
                  <w:szCs w:val="27"/>
                </w:rPr>
                <w:t>40007378@parisnanterre.fr</w:t>
              </w:r>
            </w:hyperlink>
          </w:p>
        </w:tc>
      </w:tr>
      <w:tr w:rsidR="007075A7" w:rsidRPr="00EF10CB" w14:paraId="007D1275" w14:textId="77777777" w:rsidTr="008C0EC0">
        <w:trPr>
          <w:trHeight w:val="665"/>
        </w:trPr>
        <w:tc>
          <w:tcPr>
            <w:tcW w:w="10065"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C73C5ED"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Pour vous inscrire</w:t>
            </w:r>
          </w:p>
        </w:tc>
      </w:tr>
      <w:tr w:rsidR="007075A7" w:rsidRPr="00EF10CB" w14:paraId="17C6475C" w14:textId="77777777" w:rsidTr="008C0EC0">
        <w:trPr>
          <w:trHeight w:val="825"/>
        </w:trPr>
        <w:tc>
          <w:tcPr>
            <w:tcW w:w="100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122C0" w14:textId="0170F2FE" w:rsidR="007075A7" w:rsidRDefault="000031F5" w:rsidP="008C0EC0">
            <w:pPr>
              <w:rPr>
                <w:rFonts w:ascii="Cambria" w:hAnsi="Cambria" w:cs="Arial"/>
              </w:rPr>
            </w:pPr>
            <w:hyperlink r:id="rId18" w:anchor="gid=0" w:history="1">
              <w:r w:rsidR="00EE7FB2" w:rsidRPr="00A71FE1">
                <w:rPr>
                  <w:rStyle w:val="Lienhypertexte"/>
                  <w:rFonts w:ascii="Cambria" w:hAnsi="Cambria" w:cs="Arial"/>
                </w:rPr>
                <w:t>https://docs.google.com/spreadsheets/d/1TH3ZwWBqDnd7TRBjMVoLnFRXDvE6yTH_dm-zAsiPLzY/edit#gid=0</w:t>
              </w:r>
            </w:hyperlink>
          </w:p>
          <w:p w14:paraId="5939C1A2" w14:textId="6946F851" w:rsidR="00EE7FB2" w:rsidRPr="00EF10CB" w:rsidRDefault="00EE7FB2" w:rsidP="008C0EC0">
            <w:pPr>
              <w:rPr>
                <w:rFonts w:ascii="Cambria" w:hAnsi="Cambria" w:cs="Arial"/>
              </w:rPr>
            </w:pPr>
          </w:p>
        </w:tc>
      </w:tr>
    </w:tbl>
    <w:p w14:paraId="2CAC5BC1" w14:textId="77777777" w:rsidR="007075A7" w:rsidRDefault="007075A7" w:rsidP="008C0EC0">
      <w:pPr>
        <w:rPr>
          <w:rFonts w:ascii="Arial" w:hAnsi="Arial" w:cs="Arial"/>
          <w:color w:val="500050"/>
        </w:rPr>
      </w:pPr>
    </w:p>
    <w:p w14:paraId="6B48D1F4" w14:textId="202098EA" w:rsidR="00BD3BDA" w:rsidRDefault="00BD3BDA" w:rsidP="008C0EC0">
      <w:pPr>
        <w:rPr>
          <w:rFonts w:ascii="Arial" w:hAnsi="Arial" w:cs="Arial"/>
          <w:color w:val="500050"/>
        </w:rPr>
      </w:pPr>
      <w:r>
        <w:rPr>
          <w:rFonts w:ascii="Arial" w:hAnsi="Arial" w:cs="Arial"/>
          <w:color w:val="500050"/>
        </w:rPr>
        <w:br w:type="page"/>
      </w:r>
    </w:p>
    <w:p w14:paraId="63AB6B7C" w14:textId="768C9426" w:rsidR="007075A7" w:rsidRDefault="008C0EC0" w:rsidP="008C0EC0">
      <w:pPr>
        <w:pStyle w:val="Titre1"/>
        <w:spacing w:before="0" w:after="0"/>
      </w:pPr>
      <w:bookmarkStart w:id="8" w:name="_Toc126145304"/>
      <w:r>
        <w:t>Épiceries et repas solidaires, m</w:t>
      </w:r>
      <w:r w:rsidR="007075A7">
        <w:t xml:space="preserve">araudes, </w:t>
      </w:r>
      <w:r>
        <w:t>avec l’association IDL</w:t>
      </w:r>
      <w:bookmarkEnd w:id="8"/>
    </w:p>
    <w:tbl>
      <w:tblPr>
        <w:tblW w:w="10065"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11"/>
        <w:gridCol w:w="6754"/>
      </w:tblGrid>
      <w:tr w:rsidR="007075A7" w:rsidRPr="00EF10CB" w14:paraId="462D3BFF" w14:textId="77777777" w:rsidTr="008C0EC0">
        <w:trPr>
          <w:trHeight w:val="595"/>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24758FA"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Description</w:t>
            </w:r>
          </w:p>
        </w:tc>
      </w:tr>
      <w:tr w:rsidR="007075A7" w:rsidRPr="00EF10CB" w14:paraId="6A415AF3" w14:textId="77777777" w:rsidTr="008C0EC0">
        <w:trPr>
          <w:trHeight w:val="32"/>
        </w:trPr>
        <w:tc>
          <w:tcPr>
            <w:tcW w:w="100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382EC" w14:textId="2AB0EEFB" w:rsidR="007075A7" w:rsidRDefault="007075A7" w:rsidP="008C0EC0">
            <w:pPr>
              <w:jc w:val="both"/>
              <w:rPr>
                <w:rFonts w:asciiTheme="minorHAnsi" w:hAnsiTheme="minorHAnsi" w:cstheme="minorHAnsi"/>
              </w:rPr>
            </w:pPr>
            <w:r w:rsidRPr="008C0EC0">
              <w:rPr>
                <w:rFonts w:asciiTheme="minorHAnsi" w:hAnsiTheme="minorHAnsi"/>
              </w:rPr>
              <w:t xml:space="preserve">IDL (Initiatives de Développement Local) </w:t>
            </w:r>
            <w:r w:rsidR="008C0EC0">
              <w:rPr>
                <w:rFonts w:asciiTheme="minorHAnsi" w:hAnsiTheme="minorHAnsi"/>
              </w:rPr>
              <w:t xml:space="preserve">est une association qui agit </w:t>
            </w:r>
            <w:r w:rsidRPr="008C0EC0">
              <w:rPr>
                <w:rFonts w:asciiTheme="minorHAnsi" w:hAnsiTheme="minorHAnsi"/>
              </w:rPr>
              <w:t>principalement dans le 10</w:t>
            </w:r>
            <w:r w:rsidRPr="008C0EC0">
              <w:rPr>
                <w:rFonts w:asciiTheme="minorHAnsi" w:hAnsiTheme="minorHAnsi"/>
                <w:vertAlign w:val="superscript"/>
              </w:rPr>
              <w:t>e</w:t>
            </w:r>
            <w:r w:rsidRPr="008C0EC0">
              <w:rPr>
                <w:rFonts w:asciiTheme="minorHAnsi" w:hAnsiTheme="minorHAnsi"/>
              </w:rPr>
              <w:t xml:space="preserve"> arrondissement de Paris, au sein du quartier dit du Buisson Saint Louis. Ses actions : </w:t>
            </w:r>
            <w:r w:rsidRPr="008C0EC0">
              <w:rPr>
                <w:rFonts w:asciiTheme="minorHAnsi" w:hAnsiTheme="minorHAnsi" w:cstheme="minorHAnsi"/>
              </w:rPr>
              <w:t xml:space="preserve">récupérations journalières d'invendus auprès des magasins du quartier (bios/circuits courts), préparation de plats et distribution en maraudes (mardi), épiceries (mardi et vendredi) et diners solidaires (une à deux fois par mois </w:t>
            </w:r>
            <w:r w:rsidR="008C0EC0">
              <w:rPr>
                <w:rFonts w:asciiTheme="minorHAnsi" w:hAnsiTheme="minorHAnsi" w:cstheme="minorHAnsi"/>
              </w:rPr>
              <w:t>au restaurant associatif l</w:t>
            </w:r>
            <w:r w:rsidRPr="008C0EC0">
              <w:rPr>
                <w:rFonts w:asciiTheme="minorHAnsi" w:hAnsiTheme="minorHAnsi" w:cstheme="minorHAnsi"/>
              </w:rPr>
              <w:t xml:space="preserve">a Nouvelle </w:t>
            </w:r>
            <w:r w:rsidR="008C0EC0" w:rsidRPr="008C0EC0">
              <w:rPr>
                <w:rFonts w:asciiTheme="minorHAnsi" w:hAnsiTheme="minorHAnsi" w:cstheme="minorHAnsi"/>
              </w:rPr>
              <w:t>Rôtisserie</w:t>
            </w:r>
            <w:r w:rsidRPr="008C0EC0">
              <w:rPr>
                <w:rFonts w:asciiTheme="minorHAnsi" w:hAnsiTheme="minorHAnsi" w:cstheme="minorHAnsi"/>
              </w:rPr>
              <w:t xml:space="preserve">), sensibilisations au bien manger. Son credo : l’égalité est dans l’assiette. </w:t>
            </w:r>
          </w:p>
          <w:p w14:paraId="60CCCF46" w14:textId="77777777" w:rsidR="000638AF" w:rsidRPr="008C0EC0" w:rsidRDefault="000638AF" w:rsidP="008C0EC0">
            <w:pPr>
              <w:jc w:val="both"/>
              <w:rPr>
                <w:rFonts w:asciiTheme="minorHAnsi" w:hAnsiTheme="minorHAnsi" w:cstheme="minorHAnsi"/>
              </w:rPr>
            </w:pPr>
          </w:p>
          <w:p w14:paraId="14A2770C" w14:textId="77777777" w:rsidR="007075A7" w:rsidRPr="008C0EC0" w:rsidRDefault="007075A7" w:rsidP="008C0EC0">
            <w:pPr>
              <w:jc w:val="both"/>
              <w:rPr>
                <w:rFonts w:asciiTheme="minorHAnsi" w:hAnsiTheme="minorHAnsi" w:cstheme="minorHAnsi"/>
              </w:rPr>
            </w:pPr>
            <w:r w:rsidRPr="008C0EC0">
              <w:rPr>
                <w:rFonts w:asciiTheme="minorHAnsi" w:hAnsiTheme="minorHAnsi" w:cstheme="minorHAnsi"/>
              </w:rPr>
              <w:t xml:space="preserve">Vous disposez d’une marge de manœuvre pour ce qui est du calendrier. Vous pourrez aussi bien vous engager pour la:  </w:t>
            </w:r>
          </w:p>
          <w:p w14:paraId="37BDBCA2" w14:textId="0A1C6587" w:rsidR="007075A7" w:rsidRPr="008C0EC0" w:rsidRDefault="007075A7" w:rsidP="008C0EC0">
            <w:pPr>
              <w:pStyle w:val="Paragraphedeliste"/>
              <w:numPr>
                <w:ilvl w:val="0"/>
                <w:numId w:val="19"/>
              </w:numPr>
              <w:jc w:val="both"/>
              <w:rPr>
                <w:rFonts w:asciiTheme="minorHAnsi" w:hAnsiTheme="minorHAnsi" w:cstheme="minorHAnsi"/>
              </w:rPr>
            </w:pPr>
            <w:r w:rsidRPr="008C0EC0">
              <w:rPr>
                <w:rFonts w:asciiTheme="minorHAnsi" w:hAnsiTheme="minorHAnsi"/>
              </w:rPr>
              <w:t xml:space="preserve">Participation à des maraudes (mardi 18h-22h) </w:t>
            </w:r>
          </w:p>
          <w:p w14:paraId="04FA7250" w14:textId="5A38C232" w:rsidR="007075A7" w:rsidRPr="008C0EC0" w:rsidRDefault="007075A7" w:rsidP="008C0EC0">
            <w:pPr>
              <w:pStyle w:val="Paragraphedeliste"/>
              <w:numPr>
                <w:ilvl w:val="0"/>
                <w:numId w:val="19"/>
              </w:numPr>
              <w:jc w:val="both"/>
              <w:rPr>
                <w:rFonts w:asciiTheme="minorHAnsi" w:hAnsiTheme="minorHAnsi"/>
              </w:rPr>
            </w:pPr>
            <w:r w:rsidRPr="008C0EC0">
              <w:rPr>
                <w:rFonts w:asciiTheme="minorHAnsi" w:hAnsiTheme="minorHAnsi"/>
              </w:rPr>
              <w:t xml:space="preserve">Participation à des épiceries (mardi et vendredi après-midi et début de soirée : récupération d’invendus 15h00-16h00, tri et mise en place 16h00-17h, animation de l’épicerie 17h-20h et rangement 20h-21h) </w:t>
            </w:r>
          </w:p>
          <w:p w14:paraId="17002A47" w14:textId="2C38A432" w:rsidR="007075A7" w:rsidRDefault="007075A7" w:rsidP="008C0EC0">
            <w:pPr>
              <w:pStyle w:val="Paragraphedeliste"/>
              <w:numPr>
                <w:ilvl w:val="0"/>
                <w:numId w:val="19"/>
              </w:numPr>
              <w:jc w:val="both"/>
              <w:rPr>
                <w:rFonts w:asciiTheme="minorHAnsi" w:hAnsiTheme="minorHAnsi"/>
              </w:rPr>
            </w:pPr>
            <w:r w:rsidRPr="008C0EC0">
              <w:rPr>
                <w:rFonts w:asciiTheme="minorHAnsi" w:hAnsiTheme="minorHAnsi"/>
              </w:rPr>
              <w:t xml:space="preserve">Participation à un déjeuner/diner solidaire (samedi </w:t>
            </w:r>
            <w:r w:rsidR="000638AF">
              <w:rPr>
                <w:rFonts w:asciiTheme="minorHAnsi" w:hAnsiTheme="minorHAnsi"/>
              </w:rPr>
              <w:t xml:space="preserve">sur dates </w:t>
            </w:r>
            <w:r w:rsidRPr="008C0EC0">
              <w:rPr>
                <w:rFonts w:asciiTheme="minorHAnsi" w:hAnsiTheme="minorHAnsi"/>
              </w:rPr>
              <w:t>11h-23h)</w:t>
            </w:r>
          </w:p>
          <w:p w14:paraId="13FFDDFF" w14:textId="77777777" w:rsidR="000638AF" w:rsidRPr="008C0EC0" w:rsidRDefault="000638AF" w:rsidP="008C0EC0">
            <w:pPr>
              <w:pStyle w:val="Paragraphedeliste"/>
              <w:numPr>
                <w:ilvl w:val="0"/>
                <w:numId w:val="19"/>
              </w:numPr>
              <w:jc w:val="both"/>
              <w:rPr>
                <w:rFonts w:asciiTheme="minorHAnsi" w:hAnsiTheme="minorHAnsi"/>
              </w:rPr>
            </w:pPr>
          </w:p>
          <w:p w14:paraId="7C6296A5" w14:textId="3F7F463D" w:rsidR="007075A7" w:rsidRDefault="007075A7" w:rsidP="008C0EC0">
            <w:pPr>
              <w:jc w:val="both"/>
              <w:rPr>
                <w:rFonts w:asciiTheme="minorHAnsi" w:hAnsiTheme="minorHAnsi"/>
              </w:rPr>
            </w:pPr>
            <w:r w:rsidRPr="008C0EC0">
              <w:rPr>
                <w:rFonts w:asciiTheme="minorHAnsi" w:hAnsiTheme="minorHAnsi"/>
              </w:rPr>
              <w:t xml:space="preserve">Possibilité de « panacher » les activités : par ex. une maraude (3h), une séquence épicerie (4h) et un ½ service lors d’un </w:t>
            </w:r>
            <w:proofErr w:type="spellStart"/>
            <w:r w:rsidRPr="008C0EC0">
              <w:rPr>
                <w:rFonts w:asciiTheme="minorHAnsi" w:hAnsiTheme="minorHAnsi"/>
              </w:rPr>
              <w:t>dejeuner</w:t>
            </w:r>
            <w:proofErr w:type="spellEnd"/>
            <w:r w:rsidRPr="008C0EC0">
              <w:rPr>
                <w:rFonts w:asciiTheme="minorHAnsi" w:hAnsiTheme="minorHAnsi"/>
              </w:rPr>
              <w:t>/diner (2h).</w:t>
            </w:r>
          </w:p>
          <w:p w14:paraId="10B673F2" w14:textId="77777777" w:rsidR="000638AF" w:rsidRPr="008C0EC0" w:rsidRDefault="000638AF" w:rsidP="008C0EC0">
            <w:pPr>
              <w:jc w:val="both"/>
              <w:rPr>
                <w:rFonts w:asciiTheme="minorHAnsi" w:hAnsiTheme="minorHAnsi"/>
              </w:rPr>
            </w:pPr>
          </w:p>
          <w:p w14:paraId="694FA7CF" w14:textId="77777777" w:rsidR="007075A7" w:rsidRDefault="007075A7" w:rsidP="008C0EC0">
            <w:pPr>
              <w:jc w:val="both"/>
              <w:rPr>
                <w:rFonts w:asciiTheme="minorHAnsi" w:hAnsiTheme="minorHAnsi"/>
              </w:rPr>
            </w:pPr>
            <w:r w:rsidRPr="008C0EC0">
              <w:rPr>
                <w:rFonts w:asciiTheme="minorHAnsi" w:hAnsiTheme="minorHAnsi"/>
              </w:rPr>
              <w:t>Si certain</w:t>
            </w:r>
            <w:r w:rsidR="000638AF">
              <w:rPr>
                <w:rFonts w:asciiTheme="minorHAnsi" w:hAnsiTheme="minorHAnsi"/>
              </w:rPr>
              <w:t>.e</w:t>
            </w:r>
            <w:r w:rsidRPr="008C0EC0">
              <w:rPr>
                <w:rFonts w:asciiTheme="minorHAnsi" w:hAnsiTheme="minorHAnsi"/>
              </w:rPr>
              <w:t>s étudiant</w:t>
            </w:r>
            <w:r w:rsidR="000638AF">
              <w:rPr>
                <w:rFonts w:asciiTheme="minorHAnsi" w:hAnsiTheme="minorHAnsi"/>
              </w:rPr>
              <w:t>.e</w:t>
            </w:r>
            <w:r w:rsidRPr="008C0EC0">
              <w:rPr>
                <w:rFonts w:asciiTheme="minorHAnsi" w:hAnsiTheme="minorHAnsi"/>
              </w:rPr>
              <w:t>s souhaitent réaliser un stage dans cette association, vous êtes les bienvenu</w:t>
            </w:r>
            <w:r w:rsidR="000638AF">
              <w:rPr>
                <w:rFonts w:asciiTheme="minorHAnsi" w:hAnsiTheme="minorHAnsi"/>
              </w:rPr>
              <w:t>.e</w:t>
            </w:r>
            <w:r w:rsidRPr="008C0EC0">
              <w:rPr>
                <w:rFonts w:asciiTheme="minorHAnsi" w:hAnsiTheme="minorHAnsi"/>
              </w:rPr>
              <w:t>s.</w:t>
            </w:r>
          </w:p>
          <w:p w14:paraId="6D3A2243" w14:textId="0FB68D19" w:rsidR="000638AF" w:rsidRPr="00EF10CB" w:rsidRDefault="000638AF" w:rsidP="008C0EC0">
            <w:pPr>
              <w:jc w:val="both"/>
              <w:rPr>
                <w:rFonts w:ascii="Cambria" w:hAnsi="Cambria" w:cs="Arial"/>
                <w:color w:val="000000"/>
              </w:rPr>
            </w:pPr>
          </w:p>
        </w:tc>
      </w:tr>
      <w:tr w:rsidR="007075A7" w:rsidRPr="00EF10CB" w14:paraId="2AB01A41" w14:textId="77777777" w:rsidTr="008C0EC0">
        <w:trPr>
          <w:trHeight w:val="550"/>
        </w:trPr>
        <w:tc>
          <w:tcPr>
            <w:tcW w:w="3311"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84B0ACB"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Nombre de places</w:t>
            </w:r>
          </w:p>
        </w:tc>
        <w:tc>
          <w:tcPr>
            <w:tcW w:w="6754" w:type="dxa"/>
            <w:tcBorders>
              <w:bottom w:val="single" w:sz="8" w:space="0" w:color="000000"/>
              <w:right w:val="single" w:sz="8" w:space="0" w:color="000000"/>
            </w:tcBorders>
            <w:shd w:val="clear" w:color="auto" w:fill="D0CECE"/>
            <w:tcMar>
              <w:top w:w="100" w:type="dxa"/>
              <w:left w:w="100" w:type="dxa"/>
              <w:bottom w:w="100" w:type="dxa"/>
              <w:right w:w="100" w:type="dxa"/>
            </w:tcMar>
          </w:tcPr>
          <w:p w14:paraId="21EA0AE1"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Dates et lieu</w:t>
            </w:r>
          </w:p>
        </w:tc>
      </w:tr>
      <w:tr w:rsidR="007075A7" w:rsidRPr="000638AF" w14:paraId="3B717D5D" w14:textId="77777777" w:rsidTr="008C0EC0">
        <w:trPr>
          <w:trHeight w:val="18"/>
        </w:trPr>
        <w:tc>
          <w:tcPr>
            <w:tcW w:w="33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BF226" w14:textId="17B2CA36" w:rsidR="007075A7" w:rsidRPr="000638AF" w:rsidRDefault="000638AF" w:rsidP="008C0EC0">
            <w:pPr>
              <w:rPr>
                <w:rFonts w:asciiTheme="minorHAnsi" w:hAnsiTheme="minorHAnsi" w:cs="Arial"/>
              </w:rPr>
            </w:pPr>
            <w:r>
              <w:rPr>
                <w:rFonts w:asciiTheme="minorHAnsi" w:hAnsiTheme="minorHAnsi" w:cs="Arial"/>
              </w:rPr>
              <w:t>20</w:t>
            </w:r>
            <w:r w:rsidR="007075A7" w:rsidRPr="000638AF">
              <w:rPr>
                <w:rFonts w:asciiTheme="minorHAnsi" w:hAnsiTheme="minorHAnsi" w:cs="Arial"/>
              </w:rPr>
              <w:t xml:space="preserve"> places</w:t>
            </w:r>
          </w:p>
        </w:tc>
        <w:tc>
          <w:tcPr>
            <w:tcW w:w="6754" w:type="dxa"/>
            <w:tcBorders>
              <w:bottom w:val="single" w:sz="8" w:space="0" w:color="000000"/>
              <w:right w:val="single" w:sz="8" w:space="0" w:color="000000"/>
            </w:tcBorders>
            <w:shd w:val="clear" w:color="auto" w:fill="auto"/>
            <w:tcMar>
              <w:top w:w="100" w:type="dxa"/>
              <w:left w:w="100" w:type="dxa"/>
              <w:bottom w:w="100" w:type="dxa"/>
              <w:right w:w="100" w:type="dxa"/>
            </w:tcMar>
          </w:tcPr>
          <w:p w14:paraId="36B58109" w14:textId="611835F4" w:rsidR="007075A7" w:rsidRPr="000638AF" w:rsidRDefault="007075A7" w:rsidP="008C0EC0">
            <w:pPr>
              <w:pStyle w:val="NormalWeb"/>
              <w:spacing w:before="0" w:beforeAutospacing="0" w:after="0" w:afterAutospacing="0"/>
              <w:rPr>
                <w:rFonts w:asciiTheme="minorHAnsi" w:hAnsiTheme="minorHAnsi"/>
                <w:color w:val="222222"/>
              </w:rPr>
            </w:pPr>
            <w:r w:rsidRPr="000638AF">
              <w:rPr>
                <w:rFonts w:asciiTheme="minorHAnsi" w:hAnsiTheme="minorHAnsi"/>
                <w:color w:val="222222"/>
              </w:rPr>
              <w:t xml:space="preserve">Les actions se tiennent </w:t>
            </w:r>
            <w:r w:rsidRPr="000638AF">
              <w:rPr>
                <w:rFonts w:asciiTheme="minorHAnsi" w:hAnsiTheme="minorHAnsi"/>
              </w:rPr>
              <w:t>principalement dans le 10</w:t>
            </w:r>
            <w:r w:rsidRPr="000638AF">
              <w:rPr>
                <w:rFonts w:asciiTheme="minorHAnsi" w:hAnsiTheme="minorHAnsi"/>
                <w:vertAlign w:val="superscript"/>
              </w:rPr>
              <w:t>e</w:t>
            </w:r>
            <w:r w:rsidRPr="000638AF">
              <w:rPr>
                <w:rFonts w:asciiTheme="minorHAnsi" w:hAnsiTheme="minorHAnsi"/>
              </w:rPr>
              <w:t xml:space="preserve"> arrondissement de Paris, au sein du quartier dit du Buisson Saint Louis.</w:t>
            </w:r>
          </w:p>
          <w:p w14:paraId="6C23F8F4" w14:textId="450C7DE2" w:rsidR="007075A7" w:rsidRPr="000638AF" w:rsidRDefault="007075A7" w:rsidP="008C0EC0">
            <w:pPr>
              <w:pStyle w:val="NormalWeb"/>
              <w:spacing w:before="0" w:beforeAutospacing="0" w:after="0" w:afterAutospacing="0"/>
              <w:rPr>
                <w:rFonts w:asciiTheme="minorHAnsi" w:hAnsiTheme="minorHAnsi"/>
                <w:color w:val="222222"/>
              </w:rPr>
            </w:pPr>
            <w:r w:rsidRPr="000638AF">
              <w:rPr>
                <w:rFonts w:asciiTheme="minorHAnsi" w:hAnsiTheme="minorHAnsi"/>
                <w:color w:val="222222"/>
              </w:rPr>
              <w:t>- mardi et vendredi de 15h00 à 21h00 : épiceries solidaires </w:t>
            </w:r>
            <w:r w:rsidR="000638AF">
              <w:rPr>
                <w:rFonts w:asciiTheme="minorHAnsi" w:hAnsiTheme="minorHAnsi"/>
                <w:color w:val="222222"/>
              </w:rPr>
              <w:t xml:space="preserve">devant le centre social AIRES 10 (rue du Buisson saint Louis) </w:t>
            </w:r>
          </w:p>
          <w:p w14:paraId="3B129BCE" w14:textId="739D2D12" w:rsidR="007075A7" w:rsidRPr="000638AF" w:rsidRDefault="007075A7" w:rsidP="008C0EC0">
            <w:pPr>
              <w:pStyle w:val="NormalWeb"/>
              <w:spacing w:before="0" w:beforeAutospacing="0" w:after="0" w:afterAutospacing="0"/>
              <w:rPr>
                <w:rFonts w:asciiTheme="minorHAnsi" w:hAnsiTheme="minorHAnsi"/>
                <w:color w:val="222222"/>
              </w:rPr>
            </w:pPr>
            <w:r w:rsidRPr="000638AF">
              <w:rPr>
                <w:rFonts w:asciiTheme="minorHAnsi" w:hAnsiTheme="minorHAnsi"/>
                <w:color w:val="222222"/>
              </w:rPr>
              <w:t>- mardi : 18h-22h : maraudes</w:t>
            </w:r>
            <w:r w:rsidR="000638AF">
              <w:rPr>
                <w:rFonts w:asciiTheme="minorHAnsi" w:hAnsiTheme="minorHAnsi"/>
                <w:color w:val="222222"/>
              </w:rPr>
              <w:t xml:space="preserve"> ; RDV à la Nouvelle Rôtisserie, 4 rue Jean et Marie </w:t>
            </w:r>
            <w:proofErr w:type="spellStart"/>
            <w:r w:rsidR="000638AF">
              <w:rPr>
                <w:rFonts w:asciiTheme="minorHAnsi" w:hAnsiTheme="minorHAnsi"/>
                <w:color w:val="222222"/>
              </w:rPr>
              <w:t>Moinon</w:t>
            </w:r>
            <w:proofErr w:type="spellEnd"/>
          </w:p>
          <w:p w14:paraId="26801A11" w14:textId="77777777" w:rsidR="007075A7" w:rsidRDefault="007075A7" w:rsidP="008C0EC0">
            <w:pPr>
              <w:pStyle w:val="NormalWeb"/>
              <w:spacing w:before="0" w:beforeAutospacing="0" w:after="0" w:afterAutospacing="0"/>
              <w:rPr>
                <w:rFonts w:asciiTheme="minorHAnsi" w:hAnsiTheme="minorHAnsi"/>
                <w:color w:val="222222"/>
              </w:rPr>
            </w:pPr>
            <w:r w:rsidRPr="000638AF">
              <w:rPr>
                <w:rFonts w:asciiTheme="minorHAnsi" w:hAnsiTheme="minorHAnsi"/>
                <w:color w:val="222222"/>
              </w:rPr>
              <w:t>- samedi sur dates</w:t>
            </w:r>
            <w:r w:rsidR="000638AF">
              <w:rPr>
                <w:rFonts w:asciiTheme="minorHAnsi" w:hAnsiTheme="minorHAnsi"/>
                <w:color w:val="222222"/>
              </w:rPr>
              <w:t xml:space="preserve"> : </w:t>
            </w:r>
            <w:r w:rsidRPr="000638AF">
              <w:rPr>
                <w:rFonts w:asciiTheme="minorHAnsi" w:hAnsiTheme="minorHAnsi"/>
                <w:color w:val="222222"/>
              </w:rPr>
              <w:t xml:space="preserve">déjeuners/diners solidaires à la Nouvelle </w:t>
            </w:r>
            <w:r w:rsidR="000638AF" w:rsidRPr="000638AF">
              <w:rPr>
                <w:rFonts w:asciiTheme="minorHAnsi" w:hAnsiTheme="minorHAnsi"/>
                <w:color w:val="222222"/>
              </w:rPr>
              <w:t>Rôtisserie</w:t>
            </w:r>
            <w:r w:rsidRPr="000638AF">
              <w:rPr>
                <w:rFonts w:asciiTheme="minorHAnsi" w:hAnsiTheme="minorHAnsi"/>
                <w:color w:val="222222"/>
              </w:rPr>
              <w:t> </w:t>
            </w:r>
          </w:p>
          <w:p w14:paraId="6AE0B686" w14:textId="77777777" w:rsidR="000638AF" w:rsidRDefault="000638AF" w:rsidP="008C0EC0">
            <w:pPr>
              <w:pStyle w:val="NormalWeb"/>
              <w:spacing w:before="0" w:beforeAutospacing="0" w:after="0" w:afterAutospacing="0"/>
              <w:rPr>
                <w:rFonts w:asciiTheme="minorHAnsi" w:hAnsiTheme="minorHAnsi"/>
                <w:color w:val="222222"/>
              </w:rPr>
            </w:pPr>
          </w:p>
          <w:p w14:paraId="07513D1C" w14:textId="77777777" w:rsidR="000638AF" w:rsidRDefault="000638AF" w:rsidP="008C0EC0">
            <w:pPr>
              <w:pStyle w:val="NormalWeb"/>
              <w:spacing w:before="0" w:beforeAutospacing="0" w:after="0" w:afterAutospacing="0"/>
              <w:rPr>
                <w:rFonts w:asciiTheme="minorHAnsi" w:hAnsiTheme="minorHAnsi"/>
                <w:b/>
                <w:bCs/>
                <w:color w:val="222222"/>
              </w:rPr>
            </w:pPr>
            <w:r>
              <w:rPr>
                <w:rFonts w:asciiTheme="minorHAnsi" w:hAnsiTheme="minorHAnsi"/>
                <w:b/>
                <w:bCs/>
                <w:color w:val="222222"/>
              </w:rPr>
              <w:t>Si vous souhaitez participer à l’aventure, prenez</w:t>
            </w:r>
            <w:r w:rsidRPr="000638AF">
              <w:rPr>
                <w:rFonts w:asciiTheme="minorHAnsi" w:hAnsiTheme="minorHAnsi"/>
                <w:b/>
                <w:bCs/>
                <w:color w:val="222222"/>
              </w:rPr>
              <w:t xml:space="preserve"> contact avec Laure </w:t>
            </w:r>
            <w:proofErr w:type="spellStart"/>
            <w:r w:rsidRPr="000638AF">
              <w:rPr>
                <w:rFonts w:asciiTheme="minorHAnsi" w:hAnsiTheme="minorHAnsi"/>
                <w:b/>
                <w:bCs/>
                <w:color w:val="222222"/>
              </w:rPr>
              <w:t>Moguérou</w:t>
            </w:r>
            <w:proofErr w:type="spellEnd"/>
            <w:r w:rsidRPr="000638AF">
              <w:rPr>
                <w:rFonts w:asciiTheme="minorHAnsi" w:hAnsiTheme="minorHAnsi"/>
                <w:b/>
                <w:bCs/>
                <w:color w:val="222222"/>
              </w:rPr>
              <w:t xml:space="preserve"> qui gèrera les inscriptions dans les différents dispositifs </w:t>
            </w:r>
          </w:p>
          <w:p w14:paraId="5FF33148" w14:textId="77777777" w:rsidR="000638AF" w:rsidRDefault="000638AF" w:rsidP="008C0EC0">
            <w:pPr>
              <w:pStyle w:val="NormalWeb"/>
              <w:spacing w:before="0" w:beforeAutospacing="0" w:after="0" w:afterAutospacing="0"/>
              <w:rPr>
                <w:rFonts w:asciiTheme="minorHAnsi" w:hAnsiTheme="minorHAnsi"/>
                <w:b/>
                <w:bCs/>
                <w:color w:val="222222"/>
              </w:rPr>
            </w:pPr>
            <w:r>
              <w:rPr>
                <w:rFonts w:asciiTheme="minorHAnsi" w:hAnsiTheme="minorHAnsi"/>
                <w:b/>
                <w:bCs/>
                <w:color w:val="222222"/>
              </w:rPr>
              <w:t>Les activités démarreront en mars 2023</w:t>
            </w:r>
          </w:p>
          <w:p w14:paraId="53F00EB8" w14:textId="428ABFF7" w:rsidR="000638AF" w:rsidRPr="000638AF" w:rsidRDefault="000638AF" w:rsidP="008C0EC0">
            <w:pPr>
              <w:pStyle w:val="NormalWeb"/>
              <w:spacing w:before="0" w:beforeAutospacing="0" w:after="0" w:afterAutospacing="0"/>
              <w:rPr>
                <w:rFonts w:asciiTheme="minorHAnsi" w:hAnsiTheme="minorHAnsi"/>
                <w:b/>
                <w:bCs/>
                <w:color w:val="222222"/>
              </w:rPr>
            </w:pPr>
          </w:p>
        </w:tc>
      </w:tr>
      <w:tr w:rsidR="007075A7" w:rsidRPr="00EF10CB" w14:paraId="2578FD0B" w14:textId="77777777" w:rsidTr="008C0EC0">
        <w:trPr>
          <w:trHeight w:val="665"/>
        </w:trPr>
        <w:tc>
          <w:tcPr>
            <w:tcW w:w="10065"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0BE32E6F"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 xml:space="preserve">Coordonnateur </w:t>
            </w:r>
          </w:p>
        </w:tc>
      </w:tr>
      <w:tr w:rsidR="000638AF" w:rsidRPr="000638AF" w14:paraId="6A40B05E" w14:textId="77777777" w:rsidTr="008C0EC0">
        <w:trPr>
          <w:trHeight w:val="570"/>
        </w:trPr>
        <w:tc>
          <w:tcPr>
            <w:tcW w:w="100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FE6A8" w14:textId="4FBD429A" w:rsidR="007075A7" w:rsidRPr="000638AF" w:rsidRDefault="007075A7" w:rsidP="008C0EC0">
            <w:pPr>
              <w:rPr>
                <w:rFonts w:asciiTheme="minorHAnsi" w:hAnsiTheme="minorHAnsi"/>
                <w:color w:val="000000" w:themeColor="text1"/>
                <w:shd w:val="clear" w:color="auto" w:fill="FFFFFF"/>
              </w:rPr>
            </w:pPr>
            <w:r w:rsidRPr="000638AF">
              <w:rPr>
                <w:rFonts w:asciiTheme="minorHAnsi" w:hAnsiTheme="minorHAnsi" w:cs="Arial"/>
                <w:color w:val="000000" w:themeColor="text1"/>
              </w:rPr>
              <w:t xml:space="preserve"> Laure </w:t>
            </w:r>
            <w:proofErr w:type="spellStart"/>
            <w:r w:rsidRPr="000638AF">
              <w:rPr>
                <w:rFonts w:asciiTheme="minorHAnsi" w:hAnsiTheme="minorHAnsi" w:cs="Arial"/>
                <w:color w:val="000000" w:themeColor="text1"/>
              </w:rPr>
              <w:t>Moguerou</w:t>
            </w:r>
            <w:proofErr w:type="spellEnd"/>
            <w:r w:rsidRPr="000638AF">
              <w:rPr>
                <w:rFonts w:asciiTheme="minorHAnsi" w:hAnsiTheme="minorHAnsi" w:cs="Arial"/>
                <w:color w:val="000000" w:themeColor="text1"/>
              </w:rPr>
              <w:t xml:space="preserve"> : </w:t>
            </w:r>
            <w:hyperlink r:id="rId19" w:history="1">
              <w:r w:rsidR="000638AF" w:rsidRPr="00436618">
                <w:rPr>
                  <w:rStyle w:val="Lienhypertexte"/>
                  <w:rFonts w:asciiTheme="minorHAnsi" w:hAnsiTheme="minorHAnsi"/>
                  <w:shd w:val="clear" w:color="auto" w:fill="FFFFFF"/>
                </w:rPr>
                <w:t>lmoguerou@parisnanterre.fr</w:t>
              </w:r>
            </w:hyperlink>
            <w:r w:rsidR="000638AF">
              <w:rPr>
                <w:rFonts w:asciiTheme="minorHAnsi" w:hAnsiTheme="minorHAnsi"/>
                <w:color w:val="000000" w:themeColor="text1"/>
                <w:shd w:val="clear" w:color="auto" w:fill="FFFFFF"/>
              </w:rPr>
              <w:t xml:space="preserve"> </w:t>
            </w:r>
          </w:p>
        </w:tc>
      </w:tr>
      <w:tr w:rsidR="007075A7" w:rsidRPr="00EF10CB" w14:paraId="74CAA093" w14:textId="77777777" w:rsidTr="008C0EC0">
        <w:trPr>
          <w:trHeight w:val="665"/>
        </w:trPr>
        <w:tc>
          <w:tcPr>
            <w:tcW w:w="10065"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EBAF15F" w14:textId="77777777" w:rsidR="007075A7" w:rsidRPr="00EF10CB" w:rsidRDefault="007075A7" w:rsidP="008C0EC0">
            <w:pPr>
              <w:rPr>
                <w:rFonts w:ascii="Cambria" w:hAnsi="Cambria" w:cs="Arial"/>
                <w:b/>
                <w:sz w:val="28"/>
                <w:szCs w:val="28"/>
              </w:rPr>
            </w:pPr>
            <w:r w:rsidRPr="00EF10CB">
              <w:rPr>
                <w:rFonts w:ascii="Cambria" w:hAnsi="Cambria" w:cs="Arial"/>
                <w:b/>
                <w:sz w:val="28"/>
                <w:szCs w:val="28"/>
              </w:rPr>
              <w:t>Pour vous inscrire</w:t>
            </w:r>
          </w:p>
        </w:tc>
      </w:tr>
      <w:tr w:rsidR="007075A7" w:rsidRPr="00EF10CB" w14:paraId="5580F2A8" w14:textId="77777777" w:rsidTr="008C0EC0">
        <w:trPr>
          <w:trHeight w:val="825"/>
        </w:trPr>
        <w:tc>
          <w:tcPr>
            <w:tcW w:w="100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06C2B" w14:textId="77777777" w:rsidR="003E53C6" w:rsidRDefault="000031F5" w:rsidP="003E53C6">
            <w:pPr>
              <w:rPr>
                <w:rFonts w:ascii="Cambria" w:hAnsi="Cambria" w:cs="Arial"/>
              </w:rPr>
            </w:pPr>
            <w:hyperlink r:id="rId20" w:anchor="gid=0" w:history="1">
              <w:r w:rsidR="003E53C6" w:rsidRPr="00A71FE1">
                <w:rPr>
                  <w:rStyle w:val="Lienhypertexte"/>
                  <w:rFonts w:ascii="Cambria" w:hAnsi="Cambria" w:cs="Arial"/>
                </w:rPr>
                <w:t>https://docs.google.com/spreadsheets/d/1TH3ZwWBqDnd7TRBjMVoLnFRXDvE6yTH_dm-zAsiPLzY/edit#gid=0</w:t>
              </w:r>
            </w:hyperlink>
          </w:p>
          <w:p w14:paraId="1C7F2A28" w14:textId="1A4E107C" w:rsidR="007075A7" w:rsidRPr="00EF10CB" w:rsidRDefault="007075A7" w:rsidP="008C0EC0">
            <w:pPr>
              <w:rPr>
                <w:rFonts w:ascii="Cambria" w:hAnsi="Cambria" w:cs="Arial"/>
              </w:rPr>
            </w:pPr>
          </w:p>
        </w:tc>
      </w:tr>
    </w:tbl>
    <w:p w14:paraId="4EEA04BA" w14:textId="77777777" w:rsidR="007075A7" w:rsidRDefault="007075A7" w:rsidP="008C0EC0">
      <w:pPr>
        <w:rPr>
          <w:rFonts w:ascii="Arial" w:hAnsi="Arial" w:cs="Arial"/>
          <w:color w:val="500050"/>
        </w:rPr>
      </w:pPr>
    </w:p>
    <w:p w14:paraId="02C42A6B" w14:textId="77777777" w:rsidR="007075A7" w:rsidRDefault="007075A7" w:rsidP="008C0EC0">
      <w:pPr>
        <w:rPr>
          <w:rFonts w:ascii="Arial" w:hAnsi="Arial" w:cs="Arial"/>
          <w:color w:val="500050"/>
        </w:rPr>
      </w:pPr>
    </w:p>
    <w:p w14:paraId="3A9BEBFD" w14:textId="1CD5575A" w:rsidR="007075A7" w:rsidRDefault="007075A7" w:rsidP="008C0EC0">
      <w:pPr>
        <w:rPr>
          <w:rFonts w:ascii="Cambria" w:hAnsi="Cambria" w:cs="Arial"/>
        </w:rPr>
      </w:pPr>
    </w:p>
    <w:p w14:paraId="0AB92DB2" w14:textId="77777777" w:rsidR="007075A7" w:rsidRDefault="007075A7" w:rsidP="008C0EC0">
      <w:pPr>
        <w:rPr>
          <w:rFonts w:ascii="Cambria" w:hAnsi="Cambria" w:cs="Arial"/>
        </w:rPr>
      </w:pPr>
    </w:p>
    <w:p w14:paraId="6DB2F437" w14:textId="054FCD95" w:rsidR="007075A7" w:rsidRDefault="007075A7" w:rsidP="008C0EC0">
      <w:pPr>
        <w:rPr>
          <w:rFonts w:ascii="Cambria" w:hAnsi="Cambria" w:cs="Arial"/>
        </w:rPr>
      </w:pPr>
    </w:p>
    <w:p w14:paraId="618E7A4F" w14:textId="3F84E0C0" w:rsidR="00BD3BDA" w:rsidRDefault="00BD3BDA" w:rsidP="008C0EC0">
      <w:pPr>
        <w:rPr>
          <w:rFonts w:ascii="Cambria" w:hAnsi="Cambria" w:cs="Arial"/>
        </w:rPr>
      </w:pPr>
      <w:r>
        <w:rPr>
          <w:rFonts w:ascii="Cambria" w:hAnsi="Cambria" w:cs="Arial"/>
        </w:rPr>
        <w:br w:type="page"/>
      </w:r>
    </w:p>
    <w:p w14:paraId="27B8681C" w14:textId="6E1416CB" w:rsidR="00913A58" w:rsidRPr="00515A94" w:rsidRDefault="00515A94" w:rsidP="008C0EC0">
      <w:pPr>
        <w:pStyle w:val="Titre1"/>
        <w:spacing w:before="0" w:after="0"/>
        <w:rPr>
          <w:sz w:val="44"/>
          <w:lang w:val="fr"/>
        </w:rPr>
      </w:pPr>
      <w:bookmarkStart w:id="9" w:name="_Toc126145305"/>
      <w:r>
        <w:t>T</w:t>
      </w:r>
      <w:r w:rsidR="003A3B30" w:rsidRPr="003A3B30">
        <w:t xml:space="preserve">ravailler avec les jeunes en </w:t>
      </w:r>
      <w:r w:rsidR="00453DA4">
        <w:t>rupture</w:t>
      </w:r>
      <w:r w:rsidR="003A3B30" w:rsidRPr="003A3B30">
        <w:t xml:space="preserve"> dans les quartiers populaires</w:t>
      </w:r>
      <w:bookmarkEnd w:id="9"/>
      <w:r w:rsidR="003A3B30" w:rsidRPr="003A3B30">
        <w:t xml:space="preserve"> </w:t>
      </w:r>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3A3B30" w:rsidRPr="000638AF" w14:paraId="323CA5A1" w14:textId="77777777" w:rsidTr="0004703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EA8F143" w14:textId="77777777" w:rsidR="003A3B30" w:rsidRPr="000638AF" w:rsidRDefault="003A3B30" w:rsidP="008C0EC0">
            <w:pPr>
              <w:rPr>
                <w:rFonts w:ascii="Cambria" w:hAnsi="Cambria" w:cs="Arial"/>
                <w:b/>
              </w:rPr>
            </w:pPr>
            <w:r w:rsidRPr="000638AF">
              <w:rPr>
                <w:rFonts w:ascii="Cambria" w:hAnsi="Cambria" w:cs="Arial"/>
                <w:b/>
              </w:rPr>
              <w:t>Description</w:t>
            </w:r>
          </w:p>
        </w:tc>
      </w:tr>
      <w:tr w:rsidR="003A3B30" w:rsidRPr="000638AF" w14:paraId="78C320D5" w14:textId="77777777" w:rsidTr="003A3B30">
        <w:trPr>
          <w:trHeight w:val="509"/>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25065" w14:textId="1471564F" w:rsidR="003A3B30" w:rsidRPr="000638AF" w:rsidRDefault="00022EA6" w:rsidP="008C0EC0">
            <w:pPr>
              <w:rPr>
                <w:rFonts w:ascii="Cambria" w:hAnsi="Cambria" w:cs="Arial"/>
                <w:color w:val="313131"/>
              </w:rPr>
            </w:pPr>
            <w:r w:rsidRPr="000638AF">
              <w:rPr>
                <w:rFonts w:ascii="Cambria" w:hAnsi="Cambria" w:cs="Arial"/>
                <w:color w:val="313131"/>
              </w:rPr>
              <w:t>Dans ce dispositif, qui est adapté aux étudiants souhaitant devenir CPE, il sera question d’engager une réflexion sur le travail de jeunesse. Il sera plus particulièrement question de jeunes en rupture habitant les quartiers populaires</w:t>
            </w:r>
            <w:r w:rsidR="00705B15" w:rsidRPr="000638AF">
              <w:rPr>
                <w:rFonts w:ascii="Cambria" w:hAnsi="Cambria" w:cs="Arial"/>
                <w:color w:val="313131"/>
              </w:rPr>
              <w:t xml:space="preserve"> et de médiation nomade</w:t>
            </w:r>
            <w:r w:rsidRPr="000638AF">
              <w:rPr>
                <w:rFonts w:ascii="Cambria" w:hAnsi="Cambria" w:cs="Arial"/>
                <w:color w:val="313131"/>
              </w:rPr>
              <w:t xml:space="preserve">. </w:t>
            </w:r>
            <w:r w:rsidR="00705B15" w:rsidRPr="000638AF">
              <w:rPr>
                <w:rFonts w:ascii="Cambria" w:hAnsi="Cambria" w:cs="Arial"/>
                <w:color w:val="313131"/>
              </w:rPr>
              <w:t xml:space="preserve">Le dispositif sera animé par Yazid </w:t>
            </w:r>
            <w:proofErr w:type="spellStart"/>
            <w:r w:rsidR="00705B15" w:rsidRPr="000638AF">
              <w:rPr>
                <w:rFonts w:ascii="Cambria" w:hAnsi="Cambria" w:cs="Arial"/>
                <w:color w:val="313131"/>
              </w:rPr>
              <w:t>Kherfi</w:t>
            </w:r>
            <w:proofErr w:type="spellEnd"/>
            <w:r w:rsidR="00705B15" w:rsidRPr="000638AF">
              <w:rPr>
                <w:rFonts w:ascii="Cambria" w:hAnsi="Cambria" w:cs="Arial"/>
                <w:color w:val="313131"/>
              </w:rPr>
              <w:t xml:space="preserve">, spécialiste en prévention de la délinquance. La formation sera découpée en 2 temps : un temps réflexif, un temps sur le terrain. </w:t>
            </w:r>
          </w:p>
        </w:tc>
      </w:tr>
      <w:tr w:rsidR="003A3B30" w:rsidRPr="000638AF" w14:paraId="45AA8127" w14:textId="77777777" w:rsidTr="0004703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0CF8C07" w14:textId="77777777" w:rsidR="003A3B30" w:rsidRPr="000638AF" w:rsidRDefault="003A3B30" w:rsidP="008C0EC0">
            <w:pPr>
              <w:rPr>
                <w:rFonts w:ascii="Cambria" w:hAnsi="Cambria" w:cs="Arial"/>
                <w:b/>
              </w:rPr>
            </w:pPr>
            <w:r w:rsidRPr="000638AF">
              <w:rPr>
                <w:rFonts w:ascii="Cambria" w:hAnsi="Cambria" w:cs="Arial"/>
                <w:b/>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653BE419" w14:textId="77777777" w:rsidR="003A3B30" w:rsidRPr="000638AF" w:rsidRDefault="003A3B30" w:rsidP="008C0EC0">
            <w:pPr>
              <w:rPr>
                <w:rFonts w:ascii="Cambria" w:hAnsi="Cambria" w:cs="Arial"/>
                <w:b/>
              </w:rPr>
            </w:pPr>
            <w:r w:rsidRPr="000638AF">
              <w:rPr>
                <w:rFonts w:ascii="Cambria" w:hAnsi="Cambria" w:cs="Arial"/>
                <w:b/>
              </w:rPr>
              <w:t>Dates et lieu</w:t>
            </w:r>
          </w:p>
        </w:tc>
      </w:tr>
      <w:tr w:rsidR="003A3B30" w:rsidRPr="000638AF" w14:paraId="687614FE" w14:textId="77777777" w:rsidTr="003A3B30">
        <w:trPr>
          <w:trHeight w:val="432"/>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9887D" w14:textId="78E27724" w:rsidR="003A3B30" w:rsidRPr="000638AF" w:rsidRDefault="003A3B30" w:rsidP="008C0EC0">
            <w:pPr>
              <w:rPr>
                <w:rFonts w:ascii="Cambria" w:hAnsi="Cambria" w:cs="Arial"/>
              </w:rPr>
            </w:pPr>
            <w:r w:rsidRPr="000638AF">
              <w:rPr>
                <w:rFonts w:ascii="Cambria" w:hAnsi="Cambria" w:cs="Arial"/>
              </w:rPr>
              <w:t xml:space="preserve">15 places </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2137B2C8" w14:textId="77777777" w:rsidR="003A3B30" w:rsidRPr="000638AF" w:rsidRDefault="003A3B30" w:rsidP="008C0EC0">
            <w:pPr>
              <w:rPr>
                <w:rFonts w:ascii="Cambria" w:hAnsi="Cambria" w:cs="Arial"/>
              </w:rPr>
            </w:pPr>
            <w:r w:rsidRPr="000638AF">
              <w:rPr>
                <w:rFonts w:ascii="Cambria" w:hAnsi="Cambria" w:cs="Arial"/>
              </w:rPr>
              <w:t xml:space="preserve">24 et 25 mars </w:t>
            </w:r>
          </w:p>
          <w:p w14:paraId="5462AC3A" w14:textId="5C7256F7" w:rsidR="00705B15" w:rsidRPr="000638AF" w:rsidRDefault="00705B15" w:rsidP="008C0EC0">
            <w:pPr>
              <w:rPr>
                <w:rFonts w:ascii="Cambria" w:hAnsi="Cambria" w:cs="Arial"/>
              </w:rPr>
            </w:pPr>
            <w:r w:rsidRPr="000638AF">
              <w:rPr>
                <w:rFonts w:ascii="Cambria" w:hAnsi="Cambria" w:cs="Arial"/>
              </w:rPr>
              <w:t xml:space="preserve">1 journée se tiendra à Nanterre. Une journée se fera dans un quartier. </w:t>
            </w:r>
          </w:p>
        </w:tc>
      </w:tr>
      <w:tr w:rsidR="003A3B30" w:rsidRPr="000638AF" w14:paraId="2E26C243"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5105202" w14:textId="77777777" w:rsidR="003A3B30" w:rsidRPr="000638AF" w:rsidRDefault="003A3B30" w:rsidP="008C0EC0">
            <w:pPr>
              <w:rPr>
                <w:rFonts w:ascii="Cambria" w:hAnsi="Cambria" w:cs="Arial"/>
                <w:b/>
              </w:rPr>
            </w:pPr>
            <w:r w:rsidRPr="000638AF">
              <w:rPr>
                <w:rFonts w:ascii="Cambria" w:hAnsi="Cambria" w:cs="Arial"/>
                <w:b/>
              </w:rPr>
              <w:t xml:space="preserve">Coordonnateur </w:t>
            </w:r>
          </w:p>
        </w:tc>
      </w:tr>
      <w:tr w:rsidR="003A3B30" w:rsidRPr="000638AF" w14:paraId="6D35DB4A" w14:textId="77777777" w:rsidTr="00047039">
        <w:trPr>
          <w:trHeight w:val="57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74C46" w14:textId="2D308E71" w:rsidR="003A3B30" w:rsidRPr="000638AF" w:rsidRDefault="003A3B30" w:rsidP="008C0EC0">
            <w:pPr>
              <w:rPr>
                <w:rFonts w:ascii="Cambria" w:hAnsi="Cambria" w:cs="Arial"/>
              </w:rPr>
            </w:pPr>
            <w:r w:rsidRPr="000638AF">
              <w:rPr>
                <w:rFonts w:ascii="Cambria" w:hAnsi="Cambria" w:cs="Arial"/>
              </w:rPr>
              <w:t xml:space="preserve">Yazid </w:t>
            </w:r>
            <w:proofErr w:type="spellStart"/>
            <w:r w:rsidRPr="000638AF">
              <w:rPr>
                <w:rFonts w:ascii="Cambria" w:hAnsi="Cambria" w:cs="Arial"/>
              </w:rPr>
              <w:t>Kherfi</w:t>
            </w:r>
            <w:proofErr w:type="spellEnd"/>
            <w:r w:rsidRPr="000638AF">
              <w:rPr>
                <w:rFonts w:ascii="Cambria" w:hAnsi="Cambria" w:cs="Arial"/>
              </w:rPr>
              <w:t xml:space="preserve"> </w:t>
            </w:r>
          </w:p>
        </w:tc>
      </w:tr>
      <w:tr w:rsidR="003A3B30" w:rsidRPr="000638AF" w14:paraId="6B41222F"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62A991F" w14:textId="77777777" w:rsidR="003A3B30" w:rsidRPr="000638AF" w:rsidRDefault="003A3B30" w:rsidP="008C0EC0">
            <w:pPr>
              <w:rPr>
                <w:rFonts w:ascii="Cambria" w:hAnsi="Cambria" w:cs="Arial"/>
                <w:b/>
              </w:rPr>
            </w:pPr>
            <w:r w:rsidRPr="000638AF">
              <w:rPr>
                <w:rFonts w:ascii="Cambria" w:hAnsi="Cambria" w:cs="Arial"/>
                <w:b/>
              </w:rPr>
              <w:t>Pour vous inscrire</w:t>
            </w:r>
          </w:p>
        </w:tc>
      </w:tr>
      <w:tr w:rsidR="003A3B30" w:rsidRPr="000638AF" w14:paraId="7BA595F7" w14:textId="77777777" w:rsidTr="006A1EA2">
        <w:trPr>
          <w:trHeight w:val="825"/>
        </w:trPr>
        <w:tc>
          <w:tcPr>
            <w:tcW w:w="10110" w:type="dxa"/>
            <w:gridSpan w:val="2"/>
            <w:tcBorders>
              <w:left w:val="single" w:sz="8" w:space="0" w:color="000000"/>
              <w:right w:val="single" w:sz="8" w:space="0" w:color="000000"/>
            </w:tcBorders>
            <w:shd w:val="clear" w:color="auto" w:fill="auto"/>
            <w:tcMar>
              <w:top w:w="100" w:type="dxa"/>
              <w:left w:w="100" w:type="dxa"/>
              <w:bottom w:w="100" w:type="dxa"/>
              <w:right w:w="100" w:type="dxa"/>
            </w:tcMar>
          </w:tcPr>
          <w:p w14:paraId="14E04AE3" w14:textId="35016BFA" w:rsidR="003A3B30" w:rsidRPr="000638AF" w:rsidRDefault="00A227E2" w:rsidP="008C0EC0">
            <w:pPr>
              <w:rPr>
                <w:rFonts w:ascii="Cambria" w:hAnsi="Cambria" w:cs="Arial"/>
              </w:rPr>
            </w:pPr>
            <w:r>
              <w:rPr>
                <w:rFonts w:ascii="Cambria" w:hAnsi="Cambria" w:cs="Arial"/>
              </w:rPr>
              <w:t xml:space="preserve">Écrivez un mail à Konstantinos </w:t>
            </w:r>
            <w:proofErr w:type="spellStart"/>
            <w:r>
              <w:rPr>
                <w:rFonts w:ascii="Cambria" w:hAnsi="Cambria" w:cs="Arial"/>
              </w:rPr>
              <w:t>Markakis</w:t>
            </w:r>
            <w:proofErr w:type="spellEnd"/>
            <w:r>
              <w:rPr>
                <w:rFonts w:ascii="Cambria" w:hAnsi="Cambria" w:cs="Arial"/>
              </w:rPr>
              <w:t xml:space="preserve"> (k.markakis@parinanterre.fr), en précisant votre année d’étude (L1, L2, L3).</w:t>
            </w:r>
          </w:p>
        </w:tc>
      </w:tr>
    </w:tbl>
    <w:p w14:paraId="6382BCC7" w14:textId="77777777" w:rsidR="006A1EA2" w:rsidRDefault="006A1EA2" w:rsidP="008C0EC0">
      <w:r>
        <w:br w:type="page"/>
      </w:r>
    </w:p>
    <w:p w14:paraId="35874A0F" w14:textId="1A9939FF" w:rsidR="00913A58" w:rsidRPr="007075A7" w:rsidRDefault="00313254" w:rsidP="008C0EC0">
      <w:pPr>
        <w:pStyle w:val="Titre1"/>
        <w:spacing w:before="0" w:after="0"/>
      </w:pPr>
      <w:bookmarkStart w:id="10" w:name="_Toc126145306"/>
      <w:r w:rsidRPr="007075A7">
        <w:t>Intervention sociale par les sports de contact</w:t>
      </w:r>
      <w:bookmarkEnd w:id="10"/>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313254" w:rsidRPr="00EF10CB" w14:paraId="0BE67630" w14:textId="77777777" w:rsidTr="0004703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2B9C5CF" w14:textId="77777777" w:rsidR="00313254" w:rsidRPr="00EF10CB" w:rsidRDefault="00313254" w:rsidP="008C0EC0">
            <w:pPr>
              <w:rPr>
                <w:rFonts w:ascii="Cambria" w:hAnsi="Cambria" w:cs="Arial"/>
                <w:b/>
                <w:sz w:val="28"/>
                <w:szCs w:val="28"/>
              </w:rPr>
            </w:pPr>
            <w:r w:rsidRPr="00EF10CB">
              <w:rPr>
                <w:rFonts w:ascii="Cambria" w:hAnsi="Cambria" w:cs="Arial"/>
                <w:b/>
                <w:sz w:val="28"/>
                <w:szCs w:val="28"/>
              </w:rPr>
              <w:t>Description</w:t>
            </w:r>
          </w:p>
        </w:tc>
      </w:tr>
      <w:tr w:rsidR="000638AF" w:rsidRPr="000638AF" w14:paraId="0736F04D" w14:textId="77777777" w:rsidTr="00313254">
        <w:trPr>
          <w:trHeight w:val="192"/>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CF4C4" w14:textId="2FAAE78F" w:rsidR="00313254" w:rsidRPr="000638AF" w:rsidRDefault="00BC496F" w:rsidP="008C0EC0">
            <w:pPr>
              <w:pStyle w:val="PrformatHTML"/>
              <w:jc w:val="both"/>
              <w:rPr>
                <w:rFonts w:asciiTheme="minorHAnsi" w:hAnsiTheme="minorHAnsi"/>
                <w:color w:val="000000" w:themeColor="text1"/>
                <w:sz w:val="24"/>
                <w:szCs w:val="24"/>
              </w:rPr>
            </w:pPr>
            <w:r w:rsidRPr="000638AF">
              <w:rPr>
                <w:rFonts w:asciiTheme="minorHAnsi" w:hAnsiTheme="minorHAnsi" w:cs="Arial"/>
                <w:color w:val="000000" w:themeColor="text1"/>
                <w:sz w:val="24"/>
                <w:szCs w:val="24"/>
              </w:rPr>
              <w:t>Ce dispositif est destiné à tous les acteurs éducatifs qui contribue</w:t>
            </w:r>
            <w:r w:rsidR="00ED723C" w:rsidRPr="000638AF">
              <w:rPr>
                <w:rFonts w:asciiTheme="minorHAnsi" w:hAnsiTheme="minorHAnsi" w:cs="Arial"/>
                <w:color w:val="000000" w:themeColor="text1"/>
                <w:sz w:val="24"/>
                <w:szCs w:val="24"/>
              </w:rPr>
              <w:t>nt</w:t>
            </w:r>
            <w:r w:rsidRPr="000638AF">
              <w:rPr>
                <w:rFonts w:asciiTheme="minorHAnsi" w:hAnsiTheme="minorHAnsi" w:cs="Arial"/>
                <w:color w:val="000000" w:themeColor="text1"/>
                <w:sz w:val="24"/>
                <w:szCs w:val="24"/>
              </w:rPr>
              <w:t xml:space="preserve"> à la coéducation des adolescents et des jeunes adultes. Il s’agit de mettre l’accent sur l’utilisation des sports de contact comme outil dans l’accompagnement éducatif des mineurs. Plusieurs points seront abordés dont l’inscription de cette démarche dans l’éducation populaire ; l’apprentissage informel opérant lors de la pratique d’un sport de contact et la possible remobilisation de ce dernier dans le cadre d’un apprentissage formel ; la salle de boxe comme possible premier niveau d’un parcours de formation conduisant à l’obtention d’un diplôme de niveau 4 ; l’exemple de l’apprentissage du </w:t>
            </w:r>
            <w:proofErr w:type="spellStart"/>
            <w:r w:rsidRPr="000638AF">
              <w:rPr>
                <w:rFonts w:asciiTheme="minorHAnsi" w:hAnsiTheme="minorHAnsi" w:cs="Arial"/>
                <w:color w:val="000000" w:themeColor="text1"/>
                <w:sz w:val="24"/>
                <w:szCs w:val="24"/>
              </w:rPr>
              <w:t>muay</w:t>
            </w:r>
            <w:proofErr w:type="spellEnd"/>
            <w:r w:rsidR="00333C5B" w:rsidRPr="000638AF">
              <w:rPr>
                <w:rFonts w:asciiTheme="minorHAnsi" w:hAnsiTheme="minorHAnsi" w:cs="Arial"/>
                <w:color w:val="000000" w:themeColor="text1"/>
                <w:sz w:val="24"/>
                <w:szCs w:val="24"/>
              </w:rPr>
              <w:t>-</w:t>
            </w:r>
            <w:r w:rsidRPr="000638AF">
              <w:rPr>
                <w:rFonts w:asciiTheme="minorHAnsi" w:hAnsiTheme="minorHAnsi" w:cs="Arial"/>
                <w:color w:val="000000" w:themeColor="text1"/>
                <w:sz w:val="24"/>
                <w:szCs w:val="24"/>
              </w:rPr>
              <w:t xml:space="preserve">thaï comme forme d’éducation tout au long de la vie. Une initiation à la pratique </w:t>
            </w:r>
            <w:proofErr w:type="spellStart"/>
            <w:r w:rsidRPr="000638AF">
              <w:rPr>
                <w:rFonts w:asciiTheme="minorHAnsi" w:hAnsiTheme="minorHAnsi" w:cs="Arial"/>
                <w:color w:val="000000" w:themeColor="text1"/>
                <w:sz w:val="24"/>
                <w:szCs w:val="24"/>
              </w:rPr>
              <w:t>muay</w:t>
            </w:r>
            <w:proofErr w:type="spellEnd"/>
            <w:r w:rsidRPr="000638AF">
              <w:rPr>
                <w:rFonts w:asciiTheme="minorHAnsi" w:hAnsiTheme="minorHAnsi" w:cs="Arial"/>
                <w:color w:val="000000" w:themeColor="text1"/>
                <w:sz w:val="24"/>
                <w:szCs w:val="24"/>
              </w:rPr>
              <w:t xml:space="preserve"> thaï est possible afin de mettre aux apprenants de découvrir les sports de contact. </w:t>
            </w:r>
          </w:p>
        </w:tc>
      </w:tr>
      <w:tr w:rsidR="000638AF" w:rsidRPr="000638AF" w14:paraId="5A9DA8ED" w14:textId="77777777" w:rsidTr="0004703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1AD7F6E" w14:textId="77777777" w:rsidR="00313254" w:rsidRPr="000638AF" w:rsidRDefault="00313254" w:rsidP="008C0EC0">
            <w:pPr>
              <w:rPr>
                <w:rFonts w:asciiTheme="minorHAnsi" w:hAnsiTheme="minorHAnsi" w:cs="Arial"/>
                <w:b/>
                <w:color w:val="000000" w:themeColor="text1"/>
              </w:rPr>
            </w:pPr>
            <w:r w:rsidRPr="000638AF">
              <w:rPr>
                <w:rFonts w:asciiTheme="minorHAnsi" w:hAnsiTheme="minorHAnsi" w:cs="Arial"/>
                <w:b/>
                <w:color w:val="000000" w:themeColor="text1"/>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57FE8769" w14:textId="77777777" w:rsidR="00313254" w:rsidRPr="000638AF" w:rsidRDefault="00313254" w:rsidP="008C0EC0">
            <w:pPr>
              <w:rPr>
                <w:rFonts w:asciiTheme="minorHAnsi" w:hAnsiTheme="minorHAnsi" w:cs="Arial"/>
                <w:b/>
                <w:color w:val="000000" w:themeColor="text1"/>
              </w:rPr>
            </w:pPr>
            <w:r w:rsidRPr="000638AF">
              <w:rPr>
                <w:rFonts w:asciiTheme="minorHAnsi" w:hAnsiTheme="minorHAnsi" w:cs="Arial"/>
                <w:b/>
                <w:color w:val="000000" w:themeColor="text1"/>
              </w:rPr>
              <w:t>Dates et lieu</w:t>
            </w:r>
          </w:p>
        </w:tc>
      </w:tr>
      <w:tr w:rsidR="000638AF" w:rsidRPr="000638AF" w14:paraId="62AAAE4C" w14:textId="77777777" w:rsidTr="00313254">
        <w:trPr>
          <w:trHeight w:val="18"/>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66782" w14:textId="75A824D4" w:rsidR="00313254" w:rsidRPr="000638AF" w:rsidRDefault="00313254" w:rsidP="008C0EC0">
            <w:pPr>
              <w:rPr>
                <w:rFonts w:asciiTheme="minorHAnsi" w:hAnsiTheme="minorHAnsi" w:cs="Arial"/>
                <w:color w:val="000000" w:themeColor="text1"/>
              </w:rPr>
            </w:pPr>
            <w:r w:rsidRPr="000638AF">
              <w:rPr>
                <w:rFonts w:asciiTheme="minorHAnsi" w:hAnsiTheme="minorHAnsi" w:cs="Arial"/>
                <w:color w:val="000000" w:themeColor="text1"/>
              </w:rPr>
              <w:t>20</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04D46170" w14:textId="2B908781" w:rsidR="00313254" w:rsidRPr="000638AF" w:rsidRDefault="00515A94" w:rsidP="008C0EC0">
            <w:pPr>
              <w:rPr>
                <w:rFonts w:asciiTheme="minorHAnsi" w:hAnsiTheme="minorHAnsi"/>
                <w:color w:val="000000" w:themeColor="text1"/>
              </w:rPr>
            </w:pPr>
            <w:r w:rsidRPr="000638AF">
              <w:rPr>
                <w:rFonts w:asciiTheme="minorHAnsi" w:hAnsiTheme="minorHAnsi" w:cs="Arial"/>
                <w:color w:val="000000" w:themeColor="text1"/>
              </w:rPr>
              <w:t>11-03 et le 25-03</w:t>
            </w:r>
            <w:r w:rsidRPr="000638AF">
              <w:rPr>
                <w:rStyle w:val="apple-converted-space"/>
                <w:rFonts w:asciiTheme="minorHAnsi" w:hAnsiTheme="minorHAnsi" w:cs="Arial"/>
                <w:color w:val="000000" w:themeColor="text1"/>
                <w:shd w:val="clear" w:color="auto" w:fill="FFFFFF"/>
              </w:rPr>
              <w:t> </w:t>
            </w:r>
          </w:p>
        </w:tc>
      </w:tr>
      <w:tr w:rsidR="000638AF" w:rsidRPr="000638AF" w14:paraId="5B07F6B4" w14:textId="77777777" w:rsidTr="00313254">
        <w:trPr>
          <w:trHeight w:val="18"/>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77D86FC" w14:textId="77777777" w:rsidR="00313254" w:rsidRPr="000638AF" w:rsidRDefault="00313254" w:rsidP="008C0EC0">
            <w:pPr>
              <w:rPr>
                <w:rFonts w:asciiTheme="minorHAnsi" w:hAnsiTheme="minorHAnsi" w:cs="Arial"/>
                <w:b/>
                <w:color w:val="000000" w:themeColor="text1"/>
              </w:rPr>
            </w:pPr>
            <w:r w:rsidRPr="000638AF">
              <w:rPr>
                <w:rFonts w:asciiTheme="minorHAnsi" w:hAnsiTheme="minorHAnsi" w:cs="Arial"/>
                <w:b/>
                <w:color w:val="000000" w:themeColor="text1"/>
              </w:rPr>
              <w:t xml:space="preserve">Coordonnateur </w:t>
            </w:r>
          </w:p>
          <w:p w14:paraId="7042AC1A" w14:textId="77777777" w:rsidR="00BC496F" w:rsidRPr="000638AF" w:rsidRDefault="00BC496F" w:rsidP="008C0EC0">
            <w:pPr>
              <w:rPr>
                <w:rFonts w:asciiTheme="minorHAnsi" w:hAnsiTheme="minorHAnsi"/>
                <w:color w:val="000000" w:themeColor="text1"/>
              </w:rPr>
            </w:pPr>
            <w:r w:rsidRPr="000638AF">
              <w:rPr>
                <w:rFonts w:asciiTheme="minorHAnsi" w:hAnsiTheme="minorHAnsi" w:cs="Arial"/>
                <w:color w:val="000000" w:themeColor="text1"/>
                <w:shd w:val="clear" w:color="auto" w:fill="FFFFFF"/>
              </w:rPr>
              <w:t>Marlon CHERIEF</w:t>
            </w:r>
          </w:p>
          <w:p w14:paraId="598518D9" w14:textId="3334397F" w:rsidR="00BC496F" w:rsidRPr="000638AF" w:rsidRDefault="000031F5" w:rsidP="008C0EC0">
            <w:pPr>
              <w:rPr>
                <w:rFonts w:asciiTheme="minorHAnsi" w:hAnsiTheme="minorHAnsi"/>
                <w:color w:val="000000" w:themeColor="text1"/>
              </w:rPr>
            </w:pPr>
            <w:hyperlink r:id="rId21" w:history="1">
              <w:r w:rsidR="000638AF" w:rsidRPr="00436618">
                <w:rPr>
                  <w:rStyle w:val="Lienhypertexte"/>
                  <w:rFonts w:asciiTheme="minorHAnsi" w:hAnsiTheme="minorHAnsi"/>
                </w:rPr>
                <w:t>pugilat.institut@gmail.com</w:t>
              </w:r>
            </w:hyperlink>
            <w:r w:rsidR="000638AF">
              <w:rPr>
                <w:rStyle w:val="go"/>
                <w:rFonts w:asciiTheme="minorHAnsi" w:hAnsiTheme="minorHAnsi"/>
                <w:color w:val="000000" w:themeColor="text1"/>
              </w:rPr>
              <w:t xml:space="preserve"> </w:t>
            </w:r>
          </w:p>
          <w:p w14:paraId="48ED84AF" w14:textId="291B4D9F" w:rsidR="00BC496F" w:rsidRPr="000638AF" w:rsidRDefault="00BC496F" w:rsidP="008C0EC0">
            <w:pPr>
              <w:rPr>
                <w:rFonts w:asciiTheme="minorHAnsi" w:hAnsiTheme="minorHAnsi" w:cs="Arial"/>
                <w:b/>
                <w:color w:val="000000" w:themeColor="text1"/>
              </w:rPr>
            </w:pPr>
          </w:p>
        </w:tc>
      </w:tr>
      <w:tr w:rsidR="000638AF" w:rsidRPr="000638AF" w14:paraId="6C346200"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90266F3" w14:textId="77777777" w:rsidR="00313254" w:rsidRPr="000638AF" w:rsidRDefault="00313254" w:rsidP="008C0EC0">
            <w:pPr>
              <w:rPr>
                <w:rFonts w:asciiTheme="minorHAnsi" w:hAnsiTheme="minorHAnsi" w:cs="Arial"/>
                <w:b/>
                <w:color w:val="000000" w:themeColor="text1"/>
              </w:rPr>
            </w:pPr>
            <w:r w:rsidRPr="000638AF">
              <w:rPr>
                <w:rFonts w:asciiTheme="minorHAnsi" w:hAnsiTheme="minorHAnsi" w:cs="Arial"/>
                <w:b/>
                <w:color w:val="000000" w:themeColor="text1"/>
              </w:rPr>
              <w:t>Pour vous inscrire</w:t>
            </w:r>
          </w:p>
        </w:tc>
      </w:tr>
      <w:tr w:rsidR="000638AF" w:rsidRPr="000638AF" w14:paraId="138FFAF0" w14:textId="77777777" w:rsidTr="00047039">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DBD33" w14:textId="737D5729" w:rsidR="00313254" w:rsidRPr="000638AF" w:rsidRDefault="00A227E2" w:rsidP="008C0EC0">
            <w:pPr>
              <w:rPr>
                <w:rFonts w:asciiTheme="minorHAnsi" w:hAnsiTheme="minorHAnsi" w:cs="Arial"/>
                <w:color w:val="000000" w:themeColor="text1"/>
              </w:rPr>
            </w:pPr>
            <w:r>
              <w:rPr>
                <w:rFonts w:ascii="Cambria" w:hAnsi="Cambria" w:cs="Arial"/>
              </w:rPr>
              <w:t xml:space="preserve">Écrivez un mail à Konstantinos </w:t>
            </w:r>
            <w:proofErr w:type="spellStart"/>
            <w:r>
              <w:rPr>
                <w:rFonts w:ascii="Cambria" w:hAnsi="Cambria" w:cs="Arial"/>
              </w:rPr>
              <w:t>Markakis</w:t>
            </w:r>
            <w:proofErr w:type="spellEnd"/>
            <w:r>
              <w:rPr>
                <w:rFonts w:ascii="Cambria" w:hAnsi="Cambria" w:cs="Arial"/>
              </w:rPr>
              <w:t xml:space="preserve"> (k.markakis@parinanterre.fr), en précisant votre année d’étude (L1, L2, L3).</w:t>
            </w:r>
          </w:p>
        </w:tc>
      </w:tr>
    </w:tbl>
    <w:p w14:paraId="0335F331" w14:textId="77777777" w:rsidR="000638AF" w:rsidRDefault="000638AF" w:rsidP="008C0EC0">
      <w:pPr>
        <w:rPr>
          <w:rFonts w:ascii="Cambria" w:hAnsi="Cambria" w:cs="Arial"/>
          <w:b/>
          <w:sz w:val="72"/>
          <w:szCs w:val="72"/>
        </w:rPr>
        <w:sectPr w:rsidR="000638AF">
          <w:pgSz w:w="11909" w:h="16834"/>
          <w:pgMar w:top="1440" w:right="1440" w:bottom="1440" w:left="1440" w:header="720" w:footer="720" w:gutter="0"/>
          <w:pgNumType w:start="1"/>
          <w:cols w:space="720"/>
        </w:sectPr>
      </w:pPr>
    </w:p>
    <w:p w14:paraId="3EAA9239" w14:textId="28FDDBEF" w:rsidR="008F34FC" w:rsidRPr="00EF10CB" w:rsidRDefault="00451419" w:rsidP="008C0EC0">
      <w:pPr>
        <w:pStyle w:val="Titre1"/>
        <w:spacing w:before="0" w:after="0"/>
      </w:pPr>
      <w:bookmarkStart w:id="11" w:name="_Toc126145307"/>
      <w:r w:rsidRPr="00EF10CB">
        <w:t>GFEN : Éducation nouvelle</w:t>
      </w:r>
      <w:bookmarkEnd w:id="11"/>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8F34FC" w:rsidRPr="00EF10CB" w14:paraId="30AC090E" w14:textId="77777777" w:rsidTr="00FA607E">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0B87D4F"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Description</w:t>
            </w:r>
          </w:p>
        </w:tc>
      </w:tr>
      <w:tr w:rsidR="008F34FC" w:rsidRPr="00EF10CB" w14:paraId="6CA69EAF" w14:textId="77777777" w:rsidTr="00FA607E">
        <w:trPr>
          <w:trHeight w:val="404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92B98" w14:textId="47BF63BC" w:rsidR="00BC572B" w:rsidRDefault="00BC572B" w:rsidP="008C0EC0">
            <w:pPr>
              <w:rPr>
                <w:rFonts w:ascii="Cambria" w:hAnsi="Cambria" w:cs="Arial"/>
              </w:rPr>
            </w:pPr>
            <w:r w:rsidRPr="00EF10CB">
              <w:rPr>
                <w:rFonts w:ascii="Cambria" w:hAnsi="Cambria" w:cs="Arial"/>
                <w:b/>
                <w:u w:val="single"/>
              </w:rPr>
              <w:t xml:space="preserve">Intitulé </w:t>
            </w:r>
            <w:r w:rsidRPr="00EF10CB">
              <w:rPr>
                <w:rFonts w:ascii="Cambria" w:hAnsi="Cambria" w:cs="Arial"/>
              </w:rPr>
              <w:t>: Découvrir l’Éducation Nouvelle - le GFEN : pratiques, problématiques et enjeux</w:t>
            </w:r>
          </w:p>
          <w:p w14:paraId="14620156" w14:textId="77777777" w:rsidR="000638AF" w:rsidRPr="00EF10CB" w:rsidRDefault="000638AF" w:rsidP="008C0EC0">
            <w:pPr>
              <w:rPr>
                <w:rFonts w:ascii="Cambria" w:hAnsi="Cambria" w:cs="Arial"/>
              </w:rPr>
            </w:pPr>
          </w:p>
          <w:p w14:paraId="211E3639" w14:textId="16C05830" w:rsidR="00BC572B" w:rsidRDefault="00BC572B" w:rsidP="008C0EC0">
            <w:pPr>
              <w:rPr>
                <w:rFonts w:ascii="Cambria" w:hAnsi="Cambria" w:cs="Arial"/>
              </w:rPr>
            </w:pPr>
            <w:r w:rsidRPr="00EF10CB">
              <w:rPr>
                <w:rFonts w:ascii="Cambria" w:hAnsi="Cambria" w:cs="Arial"/>
                <w:b/>
                <w:u w:val="single"/>
              </w:rPr>
              <w:t xml:space="preserve">Durée de l’accompagnement </w:t>
            </w:r>
            <w:r w:rsidRPr="00EF10CB">
              <w:rPr>
                <w:rFonts w:ascii="Cambria" w:hAnsi="Cambria" w:cs="Arial"/>
              </w:rPr>
              <w:t>: 4 séances de 3 heures par groupe de 15 à 20 étudiants, pouvant être regroupées sur 2 journées, 4 groupes concernés</w:t>
            </w:r>
          </w:p>
          <w:p w14:paraId="6C03EB72" w14:textId="77777777" w:rsidR="000638AF" w:rsidRPr="00EF10CB" w:rsidRDefault="000638AF" w:rsidP="008C0EC0">
            <w:pPr>
              <w:rPr>
                <w:rFonts w:ascii="Cambria" w:hAnsi="Cambria" w:cs="Arial"/>
              </w:rPr>
            </w:pPr>
          </w:p>
          <w:p w14:paraId="354A5E12" w14:textId="6D6C7597" w:rsidR="00BC572B" w:rsidRDefault="00BC572B" w:rsidP="008C0EC0">
            <w:pPr>
              <w:rPr>
                <w:rFonts w:ascii="Cambria" w:hAnsi="Cambria" w:cs="Arial"/>
              </w:rPr>
            </w:pPr>
            <w:r w:rsidRPr="00EF10CB">
              <w:rPr>
                <w:rFonts w:ascii="Cambria" w:hAnsi="Cambria" w:cs="Arial"/>
                <w:b/>
                <w:bCs/>
                <w:u w:val="single"/>
              </w:rPr>
              <w:t>Public :</w:t>
            </w:r>
            <w:r w:rsidRPr="00EF10CB">
              <w:rPr>
                <w:rFonts w:ascii="Cambria" w:hAnsi="Cambria" w:cs="Arial"/>
              </w:rPr>
              <w:t xml:space="preserve"> </w:t>
            </w:r>
            <w:proofErr w:type="spellStart"/>
            <w:proofErr w:type="gramStart"/>
            <w:r w:rsidRPr="00EF10CB">
              <w:rPr>
                <w:rFonts w:ascii="Cambria" w:hAnsi="Cambria" w:cs="Arial"/>
              </w:rPr>
              <w:t>Étudiant.e.s</w:t>
            </w:r>
            <w:proofErr w:type="spellEnd"/>
            <w:proofErr w:type="gramEnd"/>
            <w:r w:rsidRPr="00EF10CB">
              <w:rPr>
                <w:rFonts w:ascii="Cambria" w:hAnsi="Cambria" w:cs="Arial"/>
              </w:rPr>
              <w:t xml:space="preserve"> en Sciences de l’éducation, niveau L1 au niveau L3.</w:t>
            </w:r>
          </w:p>
          <w:p w14:paraId="74E80163" w14:textId="77777777" w:rsidR="000638AF" w:rsidRPr="00EF10CB" w:rsidRDefault="000638AF" w:rsidP="008C0EC0">
            <w:pPr>
              <w:rPr>
                <w:rFonts w:ascii="Cambria" w:hAnsi="Cambria" w:cs="Arial"/>
              </w:rPr>
            </w:pPr>
          </w:p>
          <w:p w14:paraId="0107A0B3" w14:textId="77777777" w:rsidR="00BC572B" w:rsidRPr="00EF10CB" w:rsidRDefault="00BC572B" w:rsidP="008C0EC0">
            <w:pPr>
              <w:rPr>
                <w:rFonts w:ascii="Cambria" w:hAnsi="Cambria" w:cs="Arial"/>
              </w:rPr>
            </w:pPr>
            <w:r w:rsidRPr="00EF10CB">
              <w:rPr>
                <w:rFonts w:ascii="Cambria" w:hAnsi="Cambria" w:cs="Arial"/>
                <w:b/>
                <w:u w:val="single"/>
              </w:rPr>
              <w:t>Objectifs :</w:t>
            </w:r>
            <w:r w:rsidRPr="00EF10CB">
              <w:rPr>
                <w:rFonts w:ascii="Cambria" w:hAnsi="Cambria" w:cs="Arial"/>
              </w:rPr>
              <w:t xml:space="preserve"> Viser l’émancipation intellectuelle et la réussite de tous exige de repenser les conditions d’apprentissage. Du regard porté sur les élèves aux démarches de construction de savoir en passant par la pédagogie du projet et les ateliers d’écriture et de création, le GFEN explore et invente des pratiques en rupture avec l’ordinaire qui perpétue l’injustice et les inégalités. </w:t>
            </w:r>
          </w:p>
          <w:p w14:paraId="7626F89A" w14:textId="038A2396" w:rsidR="00E34A7C" w:rsidRDefault="00BC572B" w:rsidP="008C0EC0">
            <w:pPr>
              <w:rPr>
                <w:rFonts w:ascii="Cambria" w:hAnsi="Cambria" w:cs="Arial"/>
              </w:rPr>
            </w:pPr>
            <w:r w:rsidRPr="00EF10CB">
              <w:rPr>
                <w:rFonts w:ascii="Cambria" w:hAnsi="Cambria" w:cs="Arial"/>
              </w:rPr>
              <w:t xml:space="preserve">Tous capables ! Affirmons-nous, comme défi aux fatalités intériorisées. Encore faut-il l’éprouver pour en assumer l’audace. </w:t>
            </w:r>
            <w:r w:rsidR="00333C5B">
              <w:rPr>
                <w:rFonts w:ascii="Cambria" w:hAnsi="Cambria" w:cs="Arial"/>
              </w:rPr>
              <w:t>À</w:t>
            </w:r>
            <w:r w:rsidRPr="00EF10CB">
              <w:rPr>
                <w:rFonts w:ascii="Cambria" w:hAnsi="Cambria" w:cs="Arial"/>
              </w:rPr>
              <w:t xml:space="preserve"> partir de situations vécues, il s’agira d’identifier les caractéristiques de telles situations propres à renverser l’image de soi, de la posture de l’éducateur à l’égard de son public aux dimensions méthodologiques, en phase avec les contenus en jeu.  </w:t>
            </w:r>
          </w:p>
          <w:p w14:paraId="6583E544" w14:textId="77777777" w:rsidR="000638AF" w:rsidRPr="00EF10CB" w:rsidRDefault="000638AF" w:rsidP="008C0EC0">
            <w:pPr>
              <w:rPr>
                <w:rFonts w:ascii="Cambria" w:hAnsi="Cambria" w:cs="Arial"/>
              </w:rPr>
            </w:pPr>
          </w:p>
          <w:p w14:paraId="260699D7" w14:textId="77777777" w:rsidR="00BC572B" w:rsidRPr="00EF10CB" w:rsidRDefault="00BC572B" w:rsidP="008C0EC0">
            <w:pPr>
              <w:rPr>
                <w:rFonts w:ascii="Cambria" w:hAnsi="Cambria" w:cs="Arial"/>
                <w:b/>
                <w:u w:val="single"/>
              </w:rPr>
            </w:pPr>
            <w:r w:rsidRPr="00EF10CB">
              <w:rPr>
                <w:rFonts w:ascii="Cambria" w:hAnsi="Cambria" w:cs="Arial"/>
                <w:b/>
                <w:u w:val="single"/>
              </w:rPr>
              <w:t>Contenus :</w:t>
            </w:r>
          </w:p>
          <w:p w14:paraId="2A1D3D73" w14:textId="114815FB" w:rsidR="005E05AC" w:rsidRPr="00EF10CB" w:rsidRDefault="00BC572B" w:rsidP="008C0EC0">
            <w:pPr>
              <w:rPr>
                <w:rFonts w:ascii="Cambria" w:hAnsi="Cambria" w:cs="Arial"/>
              </w:rPr>
            </w:pPr>
            <w:r w:rsidRPr="00EF10CB">
              <w:rPr>
                <w:rFonts w:ascii="Cambria" w:hAnsi="Cambria" w:cs="Arial"/>
              </w:rPr>
              <w:t>De l’expérience vécue… au défi relevé (situations dans divers domaines disciplinaires)</w:t>
            </w:r>
          </w:p>
          <w:p w14:paraId="0A74A7F5" w14:textId="3ECB22BE" w:rsidR="00BC572B" w:rsidRPr="00EF10CB" w:rsidRDefault="00BC572B" w:rsidP="008C0EC0">
            <w:pPr>
              <w:rPr>
                <w:rFonts w:ascii="Cambria" w:hAnsi="Cambria" w:cs="Arial"/>
              </w:rPr>
            </w:pPr>
            <w:r w:rsidRPr="00EF10CB">
              <w:rPr>
                <w:rFonts w:ascii="Cambria" w:hAnsi="Cambria" w:cs="Arial"/>
              </w:rPr>
              <w:t>Le regard sur l’autre dans la relation éducative (démarche des attentes : l’effet Pygmalion)</w:t>
            </w:r>
          </w:p>
          <w:p w14:paraId="385C2524" w14:textId="04C6A5CF" w:rsidR="00BC572B" w:rsidRPr="00EF10CB" w:rsidRDefault="00BC572B" w:rsidP="008C0EC0">
            <w:pPr>
              <w:rPr>
                <w:rFonts w:ascii="Cambria" w:hAnsi="Cambria" w:cs="Arial"/>
              </w:rPr>
            </w:pPr>
            <w:r w:rsidRPr="00EF10CB">
              <w:rPr>
                <w:rFonts w:ascii="Cambria" w:hAnsi="Cambria" w:cs="Arial"/>
              </w:rPr>
              <w:t xml:space="preserve">Penser autrement les différences… pour enrayer les inégalités (quelle logique des élèves face à l’école, aux apprentissages ? </w:t>
            </w:r>
            <w:r w:rsidR="00333C5B">
              <w:rPr>
                <w:rFonts w:ascii="Cambria" w:hAnsi="Cambria" w:cs="Arial"/>
              </w:rPr>
              <w:t>À</w:t>
            </w:r>
            <w:r w:rsidRPr="00EF10CB">
              <w:rPr>
                <w:rFonts w:ascii="Cambria" w:hAnsi="Cambria" w:cs="Arial"/>
              </w:rPr>
              <w:t xml:space="preserve"> partir d’enquêtes élèves)</w:t>
            </w:r>
          </w:p>
          <w:p w14:paraId="518B1564" w14:textId="0FFF4F40" w:rsidR="00E34A7C" w:rsidRDefault="00BC572B" w:rsidP="008C0EC0">
            <w:pPr>
              <w:rPr>
                <w:rFonts w:ascii="Cambria" w:hAnsi="Cambria" w:cs="Arial"/>
              </w:rPr>
            </w:pPr>
            <w:r w:rsidRPr="00EF10CB">
              <w:rPr>
                <w:rFonts w:ascii="Cambria" w:hAnsi="Cambria" w:cs="Arial"/>
              </w:rPr>
              <w:t xml:space="preserve">Quelle approche de l’apprentissage ? (Mise en situation comparative de diverses modalités d’apprentissages et de leurs incidences respectives) </w:t>
            </w:r>
          </w:p>
          <w:p w14:paraId="50901328" w14:textId="77777777" w:rsidR="000638AF" w:rsidRPr="00EF10CB" w:rsidRDefault="000638AF" w:rsidP="008C0EC0">
            <w:pPr>
              <w:rPr>
                <w:rFonts w:ascii="Cambria" w:hAnsi="Cambria" w:cs="Arial"/>
              </w:rPr>
            </w:pPr>
          </w:p>
          <w:p w14:paraId="0E56293D" w14:textId="073ECA8F" w:rsidR="00BC572B" w:rsidRPr="00EF10CB" w:rsidRDefault="00BC572B" w:rsidP="008C0EC0">
            <w:pPr>
              <w:rPr>
                <w:rFonts w:ascii="Cambria" w:hAnsi="Cambria" w:cs="Arial"/>
                <w:b/>
                <w:u w:val="single"/>
              </w:rPr>
            </w:pPr>
            <w:r w:rsidRPr="00EF10CB">
              <w:rPr>
                <w:rFonts w:ascii="Cambria" w:hAnsi="Cambria" w:cs="Arial"/>
                <w:b/>
                <w:u w:val="single"/>
              </w:rPr>
              <w:t xml:space="preserve">Méthodes : </w:t>
            </w:r>
          </w:p>
          <w:p w14:paraId="1A78CB53" w14:textId="77777777" w:rsidR="00BC572B" w:rsidRPr="00EF10CB" w:rsidRDefault="00BC572B" w:rsidP="008C0EC0">
            <w:pPr>
              <w:rPr>
                <w:rFonts w:ascii="Cambria" w:hAnsi="Cambria" w:cs="Arial"/>
              </w:rPr>
            </w:pPr>
            <w:r w:rsidRPr="00EF10CB">
              <w:rPr>
                <w:rFonts w:ascii="Cambria" w:hAnsi="Cambria" w:cs="Arial"/>
              </w:rPr>
              <w:t>-Ateliers et démarches du GFEN. Retours réflexifs</w:t>
            </w:r>
          </w:p>
          <w:p w14:paraId="17427C48" w14:textId="2DEB2D4D" w:rsidR="008F34FC" w:rsidRPr="00EF10CB" w:rsidRDefault="00BC572B" w:rsidP="008C0EC0">
            <w:pPr>
              <w:rPr>
                <w:rFonts w:ascii="Cambria" w:hAnsi="Cambria" w:cs="Arial"/>
              </w:rPr>
            </w:pPr>
            <w:r w:rsidRPr="00EF10CB">
              <w:rPr>
                <w:rFonts w:ascii="Cambria" w:hAnsi="Cambria" w:cs="Arial"/>
              </w:rPr>
              <w:t xml:space="preserve">- Apports théoriques et problématisation de transfert sur le terrain </w:t>
            </w:r>
          </w:p>
        </w:tc>
      </w:tr>
      <w:tr w:rsidR="008F34FC" w:rsidRPr="00EF10CB" w14:paraId="3841649D" w14:textId="77777777" w:rsidTr="00FA607E">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F22992F"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7D5B726B"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Dates et lieu</w:t>
            </w:r>
          </w:p>
        </w:tc>
      </w:tr>
      <w:tr w:rsidR="008F34FC" w:rsidRPr="00EF10CB" w14:paraId="2E08AF9F" w14:textId="77777777" w:rsidTr="00A5474C">
        <w:trPr>
          <w:trHeight w:val="1810"/>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DAAAF" w14:textId="1C8CEC8A" w:rsidR="008F34FC" w:rsidRPr="00EF10CB" w:rsidRDefault="0095424F" w:rsidP="008C0EC0">
            <w:pPr>
              <w:rPr>
                <w:rFonts w:ascii="Cambria" w:hAnsi="Cambria" w:cs="Arial"/>
              </w:rPr>
            </w:pPr>
            <w:r w:rsidRPr="00EF10CB">
              <w:rPr>
                <w:rFonts w:ascii="Cambria" w:hAnsi="Cambria" w:cs="Arial"/>
              </w:rPr>
              <w:t>50 places</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4C7C4D2F" w14:textId="604A7D8B" w:rsidR="0036547A" w:rsidRPr="00EF10CB" w:rsidRDefault="0036547A" w:rsidP="008C0EC0">
            <w:pPr>
              <w:rPr>
                <w:rFonts w:ascii="Cambria" w:hAnsi="Cambria" w:cs="Arial"/>
                <w:b/>
                <w:bCs/>
                <w:color w:val="000000"/>
              </w:rPr>
            </w:pPr>
            <w:r w:rsidRPr="00EF10CB">
              <w:rPr>
                <w:rFonts w:ascii="Cambria" w:hAnsi="Cambria" w:cs="Arial"/>
                <w:color w:val="000000"/>
                <w:sz w:val="18"/>
                <w:szCs w:val="18"/>
              </w:rPr>
              <w:t> </w:t>
            </w:r>
            <w:r w:rsidRPr="00EF10CB">
              <w:rPr>
                <w:rFonts w:ascii="Cambria" w:hAnsi="Cambria" w:cs="Arial"/>
                <w:b/>
                <w:bCs/>
                <w:color w:val="000000"/>
              </w:rPr>
              <w:t>SEMESTRE 2</w:t>
            </w:r>
          </w:p>
          <w:p w14:paraId="57A9DDC3" w14:textId="77777777" w:rsidR="0036547A" w:rsidRPr="00EF10CB" w:rsidRDefault="0036547A" w:rsidP="008C0EC0">
            <w:pPr>
              <w:rPr>
                <w:rFonts w:ascii="Cambria" w:hAnsi="Cambria" w:cs="Arial"/>
              </w:rPr>
            </w:pPr>
            <w:r w:rsidRPr="00EF10CB">
              <w:rPr>
                <w:rFonts w:ascii="Cambria" w:hAnsi="Cambria" w:cs="Arial"/>
              </w:rPr>
              <w:t>Séance 1 : 8 février : au choix ICEM /GFEN</w:t>
            </w:r>
          </w:p>
          <w:p w14:paraId="2AAD6BF1" w14:textId="77777777" w:rsidR="0036547A" w:rsidRPr="00EF10CB" w:rsidRDefault="0036547A" w:rsidP="008C0EC0">
            <w:pPr>
              <w:rPr>
                <w:rFonts w:ascii="Cambria" w:hAnsi="Cambria" w:cs="Arial"/>
              </w:rPr>
            </w:pPr>
            <w:r w:rsidRPr="00EF10CB">
              <w:rPr>
                <w:rFonts w:ascii="Cambria" w:hAnsi="Cambria" w:cs="Arial"/>
              </w:rPr>
              <w:t>Séance 2 : 15 mars : au choix ICEM /GFEN</w:t>
            </w:r>
          </w:p>
          <w:p w14:paraId="5A12B7D1" w14:textId="77777777" w:rsidR="0036547A" w:rsidRPr="00EF10CB" w:rsidRDefault="0036547A" w:rsidP="008C0EC0">
            <w:pPr>
              <w:rPr>
                <w:rFonts w:ascii="Cambria" w:hAnsi="Cambria" w:cs="Arial"/>
              </w:rPr>
            </w:pPr>
            <w:r w:rsidRPr="00EF10CB">
              <w:rPr>
                <w:rFonts w:ascii="Cambria" w:hAnsi="Cambria" w:cs="Arial"/>
              </w:rPr>
              <w:t>Séance 3 : 5 avril : au choix ICEM /GFEN</w:t>
            </w:r>
          </w:p>
          <w:p w14:paraId="6A49D8A2" w14:textId="501C0FD3" w:rsidR="008F34FC" w:rsidRPr="00EF10CB" w:rsidRDefault="0036547A" w:rsidP="008C0EC0">
            <w:pPr>
              <w:rPr>
                <w:rFonts w:ascii="Cambria" w:hAnsi="Cambria" w:cs="Arial"/>
              </w:rPr>
            </w:pPr>
            <w:r w:rsidRPr="00EF10CB">
              <w:rPr>
                <w:rFonts w:ascii="Cambria" w:hAnsi="Cambria" w:cs="Arial"/>
              </w:rPr>
              <w:t>Séance 4 : 10 mai : au choix ICEM /GFEN</w:t>
            </w:r>
          </w:p>
        </w:tc>
      </w:tr>
      <w:tr w:rsidR="008F34FC" w:rsidRPr="00EF10CB" w14:paraId="0488AF65" w14:textId="77777777" w:rsidTr="00FA607E">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E462867"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 xml:space="preserve">Coordonnateur </w:t>
            </w:r>
          </w:p>
        </w:tc>
      </w:tr>
      <w:tr w:rsidR="008F34FC" w:rsidRPr="00EF10CB" w14:paraId="0EFD463E" w14:textId="77777777" w:rsidTr="00FA607E">
        <w:trPr>
          <w:trHeight w:val="57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9D1E" w14:textId="336738FC" w:rsidR="008F34FC" w:rsidRPr="00EF10CB" w:rsidRDefault="005E05AC" w:rsidP="008C0EC0">
            <w:pPr>
              <w:rPr>
                <w:rFonts w:ascii="Cambria" w:hAnsi="Cambria" w:cs="Arial"/>
              </w:rPr>
            </w:pPr>
            <w:r w:rsidRPr="00EF10CB">
              <w:rPr>
                <w:rFonts w:ascii="Cambria" w:hAnsi="Cambria" w:cs="Arial"/>
              </w:rPr>
              <w:t>Ce dispositif sera coordonné par : Pascal DIARD, GFEN</w:t>
            </w:r>
          </w:p>
        </w:tc>
      </w:tr>
      <w:tr w:rsidR="008F34FC" w:rsidRPr="00EF10CB" w14:paraId="32000565" w14:textId="77777777" w:rsidTr="00FA607E">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257C70CC"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Pour vous inscrire</w:t>
            </w:r>
          </w:p>
        </w:tc>
      </w:tr>
      <w:tr w:rsidR="008F34FC" w:rsidRPr="00EF10CB" w14:paraId="1D0F6494" w14:textId="77777777" w:rsidTr="00FA607E">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9470A" w14:textId="18834891" w:rsidR="00362239" w:rsidRDefault="000031F5" w:rsidP="008C0EC0">
            <w:pPr>
              <w:rPr>
                <w:rFonts w:ascii="Cambria" w:hAnsi="Cambria" w:cs="Arial"/>
              </w:rPr>
            </w:pPr>
            <w:hyperlink r:id="rId22" w:anchor="gid=0" w:history="1">
              <w:r w:rsidR="00EE7FB2" w:rsidRPr="00A71FE1">
                <w:rPr>
                  <w:rStyle w:val="Lienhypertexte"/>
                  <w:rFonts w:ascii="Cambria" w:hAnsi="Cambria" w:cs="Arial"/>
                </w:rPr>
                <w:t>https://docs.google.com/spreadsheets/d/1TH3ZwWBqDnd7TRBjMVoLnFRXDvE6yTH_dm-zAsiPLzY/edit#gid=0</w:t>
              </w:r>
            </w:hyperlink>
          </w:p>
          <w:p w14:paraId="45DBD1E0" w14:textId="5E8A5770" w:rsidR="00EE7FB2" w:rsidRPr="00EF10CB" w:rsidRDefault="00EE7FB2" w:rsidP="008C0EC0">
            <w:pPr>
              <w:rPr>
                <w:rFonts w:ascii="Cambria" w:hAnsi="Cambria" w:cs="Arial"/>
              </w:rPr>
            </w:pPr>
          </w:p>
        </w:tc>
      </w:tr>
    </w:tbl>
    <w:p w14:paraId="72925250" w14:textId="77777777" w:rsidR="008F34FC" w:rsidRPr="00EF10CB" w:rsidRDefault="008F34FC" w:rsidP="008C0EC0">
      <w:pPr>
        <w:rPr>
          <w:rFonts w:ascii="Cambria" w:hAnsi="Cambria" w:cs="Arial"/>
        </w:rPr>
      </w:pPr>
      <w:r w:rsidRPr="00EF10CB">
        <w:rPr>
          <w:rFonts w:ascii="Cambria" w:hAnsi="Cambria" w:cs="Arial"/>
        </w:rPr>
        <w:t xml:space="preserve"> </w:t>
      </w:r>
    </w:p>
    <w:p w14:paraId="1A620D72" w14:textId="726CAB04" w:rsidR="008F34FC" w:rsidRPr="00EF10CB" w:rsidRDefault="008F34FC" w:rsidP="008C0EC0">
      <w:pPr>
        <w:rPr>
          <w:rFonts w:ascii="Cambria" w:hAnsi="Cambria" w:cs="Arial"/>
        </w:rPr>
      </w:pPr>
      <w:r w:rsidRPr="00EF10CB">
        <w:rPr>
          <w:rFonts w:ascii="Cambria" w:hAnsi="Cambria" w:cs="Arial"/>
        </w:rPr>
        <w:br w:type="page"/>
      </w:r>
    </w:p>
    <w:p w14:paraId="0DA462B9" w14:textId="2523FDBC" w:rsidR="008F34FC" w:rsidRPr="00EF10CB" w:rsidRDefault="00451419" w:rsidP="008C0EC0">
      <w:pPr>
        <w:pStyle w:val="Titre1"/>
        <w:spacing w:before="0" w:after="0"/>
      </w:pPr>
      <w:bookmarkStart w:id="12" w:name="_Toc126145308"/>
      <w:r w:rsidRPr="00EF10CB">
        <w:t>Café social</w:t>
      </w:r>
      <w:bookmarkEnd w:id="12"/>
    </w:p>
    <w:tbl>
      <w:tblPr>
        <w:tblStyle w:val="a1"/>
        <w:tblW w:w="10774" w:type="dxa"/>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36"/>
        <w:gridCol w:w="7038"/>
      </w:tblGrid>
      <w:tr w:rsidR="008F34FC" w:rsidRPr="000638AF" w14:paraId="27522FE1" w14:textId="77777777" w:rsidTr="00D41C86">
        <w:trPr>
          <w:trHeight w:val="595"/>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66BF991" w14:textId="77777777" w:rsidR="008F34FC" w:rsidRPr="000638AF" w:rsidRDefault="008F34FC" w:rsidP="008C0EC0">
            <w:pPr>
              <w:rPr>
                <w:rFonts w:ascii="Cambria" w:hAnsi="Cambria" w:cs="Arial"/>
                <w:b/>
              </w:rPr>
            </w:pPr>
            <w:r w:rsidRPr="000638AF">
              <w:rPr>
                <w:rFonts w:ascii="Cambria" w:hAnsi="Cambria" w:cs="Arial"/>
                <w:b/>
              </w:rPr>
              <w:t>Description</w:t>
            </w:r>
          </w:p>
        </w:tc>
      </w:tr>
      <w:tr w:rsidR="008F34FC" w:rsidRPr="000638AF" w14:paraId="40E95CE3" w14:textId="77777777" w:rsidTr="00736AD7">
        <w:trPr>
          <w:trHeight w:val="878"/>
        </w:trPr>
        <w:tc>
          <w:tcPr>
            <w:tcW w:w="10774"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F727D" w14:textId="072AD3E7" w:rsidR="00D41C86" w:rsidRPr="000638AF" w:rsidRDefault="00D41C86" w:rsidP="008C0EC0">
            <w:pPr>
              <w:rPr>
                <w:rFonts w:ascii="Cambria" w:hAnsi="Cambria" w:cs="Arial"/>
                <w:color w:val="000000"/>
              </w:rPr>
            </w:pPr>
            <w:r w:rsidRPr="000638AF">
              <w:rPr>
                <w:rFonts w:ascii="Cambria" w:hAnsi="Cambria" w:cs="Arial"/>
                <w:color w:val="000000"/>
              </w:rPr>
              <w:t>Projet d’autoformation avec des étudiants de Licence en Sciences de l’Éducation pour l’année universitaire 2022-2023.</w:t>
            </w:r>
          </w:p>
          <w:p w14:paraId="7BD81666" w14:textId="44B6A8F7" w:rsidR="00D41C86" w:rsidRPr="000638AF" w:rsidRDefault="00D41C86" w:rsidP="008C0EC0">
            <w:pPr>
              <w:rPr>
                <w:rFonts w:ascii="Cambria" w:hAnsi="Cambria" w:cs="Arial"/>
                <w:b/>
                <w:bCs/>
                <w:color w:val="000000"/>
              </w:rPr>
            </w:pPr>
            <w:r w:rsidRPr="000638AF">
              <w:rPr>
                <w:rStyle w:val="s3"/>
                <w:rFonts w:ascii="Cambria" w:hAnsi="Cambria" w:cs="Arial"/>
                <w:b/>
                <w:bCs/>
                <w:color w:val="000000"/>
                <w:u w:val="single"/>
              </w:rPr>
              <w:t>Présentation de la formation</w:t>
            </w:r>
          </w:p>
          <w:p w14:paraId="2BE043F6" w14:textId="7CE6C942" w:rsidR="00D41C86" w:rsidRPr="000638AF" w:rsidRDefault="00D41C86" w:rsidP="008C0EC0">
            <w:pPr>
              <w:rPr>
                <w:rFonts w:ascii="Cambria" w:hAnsi="Cambria" w:cs="Arial"/>
                <w:color w:val="000000"/>
              </w:rPr>
            </w:pPr>
            <w:r w:rsidRPr="000638AF">
              <w:rPr>
                <w:rFonts w:ascii="Cambria" w:hAnsi="Cambria" w:cs="Arial"/>
                <w:color w:val="000000"/>
              </w:rPr>
              <w:t>Première partie de l’auto</w:t>
            </w:r>
            <w:r w:rsidR="00333C5B" w:rsidRPr="000638AF">
              <w:rPr>
                <w:rFonts w:ascii="Cambria" w:hAnsi="Cambria" w:cs="Arial"/>
                <w:color w:val="000000"/>
              </w:rPr>
              <w:t>-</w:t>
            </w:r>
            <w:r w:rsidRPr="000638AF">
              <w:rPr>
                <w:rFonts w:ascii="Cambria" w:hAnsi="Cambria" w:cs="Arial"/>
                <w:color w:val="000000"/>
              </w:rPr>
              <w:t>formation centrée sur les apports théoriques autour :</w:t>
            </w:r>
          </w:p>
          <w:p w14:paraId="559C066A" w14:textId="702A0E39" w:rsidR="00D41C86" w:rsidRPr="000638AF" w:rsidRDefault="00D41C86" w:rsidP="008C0EC0">
            <w:pPr>
              <w:rPr>
                <w:rFonts w:ascii="Cambria" w:hAnsi="Cambria" w:cs="Arial"/>
                <w:color w:val="000000"/>
              </w:rPr>
            </w:pPr>
            <w:r w:rsidRPr="000638AF">
              <w:rPr>
                <w:rFonts w:ascii="Cambria" w:hAnsi="Cambria" w:cs="Arial"/>
                <w:color w:val="000000"/>
              </w:rPr>
              <w:t>Les références historiques</w:t>
            </w:r>
            <w:r w:rsidRPr="000638AF">
              <w:rPr>
                <w:rStyle w:val="apple-converted-space"/>
                <w:rFonts w:ascii="Cambria" w:hAnsi="Cambria" w:cs="Arial"/>
                <w:color w:val="000000"/>
              </w:rPr>
              <w:t> </w:t>
            </w:r>
          </w:p>
          <w:p w14:paraId="5DAEE660" w14:textId="613043F3" w:rsidR="00D41C86" w:rsidRPr="000638AF" w:rsidRDefault="00D41C86" w:rsidP="008C0EC0">
            <w:pPr>
              <w:rPr>
                <w:rFonts w:ascii="Cambria" w:hAnsi="Cambria" w:cs="Arial"/>
                <w:color w:val="000000"/>
              </w:rPr>
            </w:pPr>
            <w:r w:rsidRPr="000638AF">
              <w:rPr>
                <w:rFonts w:ascii="Cambria" w:hAnsi="Cambria" w:cs="Arial"/>
                <w:color w:val="000000"/>
              </w:rPr>
              <w:t>Les politiques sociales</w:t>
            </w:r>
          </w:p>
          <w:p w14:paraId="19C8D0DC" w14:textId="2FF0EF17" w:rsidR="00D41C86" w:rsidRPr="000638AF" w:rsidRDefault="00D41C86" w:rsidP="008C0EC0">
            <w:pPr>
              <w:rPr>
                <w:rFonts w:ascii="Cambria" w:hAnsi="Cambria" w:cs="Arial"/>
                <w:color w:val="000000"/>
              </w:rPr>
            </w:pPr>
            <w:r w:rsidRPr="000638AF">
              <w:rPr>
                <w:rFonts w:ascii="Cambria" w:hAnsi="Cambria" w:cs="Arial"/>
                <w:color w:val="000000"/>
              </w:rPr>
              <w:t>Les missions des centres sociaux</w:t>
            </w:r>
          </w:p>
          <w:p w14:paraId="4801558C" w14:textId="76F899A4" w:rsidR="00D41C86" w:rsidRPr="000638AF" w:rsidRDefault="00D41C86" w:rsidP="008C0EC0">
            <w:pPr>
              <w:rPr>
                <w:rFonts w:ascii="Cambria" w:hAnsi="Cambria" w:cs="Arial"/>
                <w:color w:val="000000"/>
              </w:rPr>
            </w:pPr>
            <w:r w:rsidRPr="000638AF">
              <w:rPr>
                <w:rFonts w:ascii="Cambria" w:hAnsi="Cambria" w:cs="Arial"/>
                <w:color w:val="000000"/>
              </w:rPr>
              <w:t>Les projets participatifs, l’implication locale et la dynamique territoriale</w:t>
            </w:r>
            <w:r w:rsidRPr="000638AF">
              <w:rPr>
                <w:rStyle w:val="apple-converted-space"/>
                <w:rFonts w:ascii="Cambria" w:hAnsi="Cambria" w:cs="Arial"/>
                <w:color w:val="000000"/>
              </w:rPr>
              <w:t> </w:t>
            </w:r>
          </w:p>
          <w:p w14:paraId="763BBC97" w14:textId="778361A6" w:rsidR="00D41C86" w:rsidRPr="000638AF" w:rsidRDefault="00D41C86" w:rsidP="008C0EC0">
            <w:pPr>
              <w:rPr>
                <w:rFonts w:ascii="Cambria" w:hAnsi="Cambria" w:cs="Arial"/>
                <w:color w:val="000000"/>
              </w:rPr>
            </w:pPr>
            <w:r w:rsidRPr="000638AF">
              <w:rPr>
                <w:rFonts w:ascii="Cambria" w:hAnsi="Cambria" w:cs="Arial"/>
                <w:color w:val="000000"/>
              </w:rPr>
              <w:t>Deuxième</w:t>
            </w:r>
            <w:r w:rsidRPr="000638AF">
              <w:rPr>
                <w:rStyle w:val="apple-converted-space"/>
                <w:rFonts w:ascii="Cambria" w:hAnsi="Cambria" w:cs="Arial"/>
                <w:color w:val="000000"/>
              </w:rPr>
              <w:t> </w:t>
            </w:r>
            <w:r w:rsidRPr="000638AF">
              <w:rPr>
                <w:rFonts w:ascii="Cambria" w:hAnsi="Cambria" w:cs="Arial"/>
                <w:color w:val="000000"/>
              </w:rPr>
              <w:t>partie de l’auto</w:t>
            </w:r>
            <w:r w:rsidR="00333C5B" w:rsidRPr="000638AF">
              <w:rPr>
                <w:rFonts w:ascii="Cambria" w:hAnsi="Cambria" w:cs="Arial"/>
                <w:color w:val="000000"/>
              </w:rPr>
              <w:t>-</w:t>
            </w:r>
            <w:r w:rsidRPr="000638AF">
              <w:rPr>
                <w:rFonts w:ascii="Cambria" w:hAnsi="Cambria" w:cs="Arial"/>
                <w:color w:val="000000"/>
              </w:rPr>
              <w:t>formation centrée sur la mise</w:t>
            </w:r>
            <w:r w:rsidRPr="000638AF">
              <w:rPr>
                <w:rStyle w:val="apple-converted-space"/>
                <w:rFonts w:ascii="Cambria" w:hAnsi="Cambria" w:cs="Arial"/>
                <w:color w:val="000000"/>
              </w:rPr>
              <w:t> </w:t>
            </w:r>
            <w:r w:rsidRPr="000638AF">
              <w:rPr>
                <w:rFonts w:ascii="Cambria" w:hAnsi="Cambria" w:cs="Arial"/>
                <w:color w:val="000000"/>
              </w:rPr>
              <w:t>en place du projet de « Café social</w:t>
            </w:r>
            <w:proofErr w:type="gramStart"/>
            <w:r w:rsidRPr="000638AF">
              <w:rPr>
                <w:rFonts w:ascii="Cambria" w:hAnsi="Cambria" w:cs="Arial"/>
                <w:color w:val="000000"/>
              </w:rPr>
              <w:t> »à</w:t>
            </w:r>
            <w:proofErr w:type="gramEnd"/>
            <w:r w:rsidRPr="000638AF">
              <w:rPr>
                <w:rFonts w:ascii="Cambria" w:hAnsi="Cambria" w:cs="Arial"/>
                <w:color w:val="000000"/>
              </w:rPr>
              <w:t xml:space="preserve"> partir du diagnostic des besoins</w:t>
            </w:r>
            <w:r w:rsidRPr="000638AF">
              <w:rPr>
                <w:rStyle w:val="apple-converted-space"/>
                <w:rFonts w:ascii="Cambria" w:hAnsi="Cambria" w:cs="Arial"/>
                <w:color w:val="000000"/>
              </w:rPr>
              <w:t> </w:t>
            </w:r>
            <w:r w:rsidRPr="000638AF">
              <w:rPr>
                <w:rFonts w:ascii="Cambria" w:hAnsi="Cambria" w:cs="Arial"/>
                <w:color w:val="000000"/>
              </w:rPr>
              <w:t>autour :</w:t>
            </w:r>
          </w:p>
          <w:p w14:paraId="6CBED9CC" w14:textId="483F18CA" w:rsidR="00D41C86" w:rsidRPr="000638AF" w:rsidRDefault="00D41C86" w:rsidP="008C0EC0">
            <w:pPr>
              <w:rPr>
                <w:rFonts w:ascii="Cambria" w:hAnsi="Cambria" w:cs="Arial"/>
                <w:color w:val="000000"/>
              </w:rPr>
            </w:pPr>
            <w:r w:rsidRPr="000638AF">
              <w:rPr>
                <w:rFonts w:ascii="Cambria" w:hAnsi="Cambria" w:cs="Arial"/>
                <w:color w:val="000000"/>
              </w:rPr>
              <w:t>La question de la culture, de l’interculturel dans le cadre de la médiation</w:t>
            </w:r>
          </w:p>
          <w:p w14:paraId="70B66B81" w14:textId="529A61E8" w:rsidR="00D41C86" w:rsidRPr="000638AF" w:rsidRDefault="00D41C86" w:rsidP="008C0EC0">
            <w:pPr>
              <w:rPr>
                <w:rFonts w:ascii="Cambria" w:hAnsi="Cambria" w:cs="Arial"/>
                <w:color w:val="000000"/>
              </w:rPr>
            </w:pPr>
            <w:r w:rsidRPr="000638AF">
              <w:rPr>
                <w:rFonts w:ascii="Cambria" w:hAnsi="Cambria" w:cs="Arial"/>
                <w:color w:val="000000"/>
              </w:rPr>
              <w:t>L’orientation et la place du « Café social » comme espace d’ouverture et de justification</w:t>
            </w:r>
          </w:p>
          <w:p w14:paraId="21473292" w14:textId="35F1635B" w:rsidR="00D41C86" w:rsidRPr="000638AF" w:rsidRDefault="00D41C86" w:rsidP="008C0EC0">
            <w:pPr>
              <w:rPr>
                <w:rFonts w:ascii="Cambria" w:hAnsi="Cambria" w:cs="Arial"/>
                <w:color w:val="000000"/>
              </w:rPr>
            </w:pPr>
            <w:r w:rsidRPr="000638AF">
              <w:rPr>
                <w:rFonts w:ascii="Cambria" w:hAnsi="Cambria" w:cs="Arial"/>
                <w:color w:val="000000"/>
              </w:rPr>
              <w:t>La question de la rencontre, du soin, et de la représentation de ce lieu par les groupes</w:t>
            </w:r>
          </w:p>
          <w:p w14:paraId="436BC482" w14:textId="73F0FB5C" w:rsidR="00D41C86" w:rsidRPr="000638AF" w:rsidRDefault="00D41C86" w:rsidP="008C0EC0">
            <w:pPr>
              <w:rPr>
                <w:rFonts w:ascii="Cambria" w:hAnsi="Cambria" w:cs="Arial"/>
                <w:color w:val="000000"/>
              </w:rPr>
            </w:pPr>
            <w:r w:rsidRPr="000638AF">
              <w:rPr>
                <w:rFonts w:ascii="Cambria" w:hAnsi="Cambria" w:cs="Arial"/>
                <w:color w:val="000000"/>
              </w:rPr>
              <w:t>L’espace d’une pause-café dans la vie du quartier, pour aller vers</w:t>
            </w:r>
            <w:r w:rsidRPr="000638AF">
              <w:rPr>
                <w:rStyle w:val="apple-converted-space"/>
                <w:rFonts w:ascii="Cambria" w:hAnsi="Cambria" w:cs="Arial"/>
                <w:color w:val="000000"/>
              </w:rPr>
              <w:t> </w:t>
            </w:r>
            <w:r w:rsidRPr="000638AF">
              <w:rPr>
                <w:rFonts w:ascii="Cambria" w:hAnsi="Cambria" w:cs="Arial"/>
                <w:color w:val="000000"/>
              </w:rPr>
              <w:t>plus d’ouverture au partage</w:t>
            </w:r>
          </w:p>
          <w:p w14:paraId="185E9548" w14:textId="4B00B4BC" w:rsidR="00D41C86" w:rsidRPr="000638AF" w:rsidRDefault="00D41C86" w:rsidP="008C0EC0">
            <w:pPr>
              <w:rPr>
                <w:rFonts w:ascii="Cambria" w:hAnsi="Cambria" w:cs="Arial"/>
                <w:color w:val="000000"/>
              </w:rPr>
            </w:pPr>
            <w:r w:rsidRPr="000638AF">
              <w:rPr>
                <w:rFonts w:ascii="Cambria" w:hAnsi="Cambria" w:cs="Arial"/>
                <w:color w:val="000000"/>
              </w:rPr>
              <w:t>Troisième partie de l’auto</w:t>
            </w:r>
            <w:r w:rsidR="00333C5B" w:rsidRPr="000638AF">
              <w:rPr>
                <w:rFonts w:ascii="Cambria" w:hAnsi="Cambria" w:cs="Arial"/>
                <w:color w:val="000000"/>
              </w:rPr>
              <w:t>-</w:t>
            </w:r>
            <w:r w:rsidRPr="000638AF">
              <w:rPr>
                <w:rFonts w:ascii="Cambria" w:hAnsi="Cambria" w:cs="Arial"/>
                <w:color w:val="000000"/>
              </w:rPr>
              <w:t>formation autour de ce qui se met en place :</w:t>
            </w:r>
          </w:p>
          <w:p w14:paraId="7F91ADC4" w14:textId="64077AE9" w:rsidR="00D41C86" w:rsidRPr="000638AF" w:rsidRDefault="00D41C86" w:rsidP="008C0EC0">
            <w:pPr>
              <w:rPr>
                <w:rFonts w:ascii="Cambria" w:hAnsi="Cambria" w:cs="Arial"/>
                <w:color w:val="000000"/>
              </w:rPr>
            </w:pPr>
            <w:r w:rsidRPr="000638AF">
              <w:rPr>
                <w:rFonts w:ascii="Cambria" w:hAnsi="Cambria" w:cs="Arial"/>
                <w:color w:val="000000"/>
              </w:rPr>
              <w:t>Au niveau du consensus autour du projet, après adhésion des participants (Étudiants,</w:t>
            </w:r>
            <w:r w:rsidR="004D2822" w:rsidRPr="000638AF">
              <w:rPr>
                <w:rFonts w:ascii="Cambria" w:hAnsi="Cambria" w:cs="Arial"/>
                <w:color w:val="000000"/>
              </w:rPr>
              <w:t xml:space="preserve"> </w:t>
            </w:r>
            <w:r w:rsidRPr="000638AF">
              <w:rPr>
                <w:rFonts w:ascii="Cambria" w:hAnsi="Cambria" w:cs="Arial"/>
                <w:color w:val="000000"/>
              </w:rPr>
              <w:t>Centre social, habitants)</w:t>
            </w:r>
          </w:p>
          <w:p w14:paraId="12C42467" w14:textId="2C6F1F97" w:rsidR="00D41C86" w:rsidRPr="000638AF" w:rsidRDefault="00D41C86" w:rsidP="008C0EC0">
            <w:pPr>
              <w:rPr>
                <w:rFonts w:ascii="Cambria" w:hAnsi="Cambria" w:cs="Arial"/>
                <w:color w:val="000000"/>
              </w:rPr>
            </w:pPr>
            <w:r w:rsidRPr="000638AF">
              <w:rPr>
                <w:rFonts w:ascii="Cambria" w:hAnsi="Cambria" w:cs="Arial"/>
                <w:color w:val="000000"/>
              </w:rPr>
              <w:t>Au niveau de la coordination</w:t>
            </w:r>
            <w:r w:rsidR="004D2822" w:rsidRPr="000638AF">
              <w:rPr>
                <w:rFonts w:ascii="Cambria" w:hAnsi="Cambria" w:cs="Arial"/>
                <w:color w:val="000000"/>
              </w:rPr>
              <w:t xml:space="preserve"> </w:t>
            </w:r>
            <w:r w:rsidRPr="000638AF">
              <w:rPr>
                <w:rFonts w:ascii="Cambria" w:hAnsi="Cambria" w:cs="Arial"/>
                <w:color w:val="000000"/>
              </w:rPr>
              <w:t>(Informer, Accompagner et Soutenir la viabilité et la pérennisation du projet)</w:t>
            </w:r>
          </w:p>
          <w:p w14:paraId="0FC4F56E" w14:textId="439E9268" w:rsidR="00EF10CB" w:rsidRPr="000638AF" w:rsidRDefault="00D41C86" w:rsidP="008C0EC0">
            <w:pPr>
              <w:rPr>
                <w:rFonts w:ascii="Cambria" w:hAnsi="Cambria" w:cs="Arial"/>
                <w:color w:val="000000"/>
              </w:rPr>
            </w:pPr>
            <w:r w:rsidRPr="000638AF">
              <w:rPr>
                <w:rFonts w:ascii="Cambria" w:hAnsi="Cambria" w:cs="Arial"/>
                <w:color w:val="000000"/>
              </w:rPr>
              <w:t>Fonctionnement et gestion du « Café social » qui sera fonctionnel au terme de l’auto</w:t>
            </w:r>
            <w:r w:rsidR="00333C5B" w:rsidRPr="000638AF">
              <w:rPr>
                <w:rFonts w:ascii="Cambria" w:hAnsi="Cambria" w:cs="Arial"/>
                <w:color w:val="000000"/>
              </w:rPr>
              <w:t>-</w:t>
            </w:r>
            <w:r w:rsidRPr="000638AF">
              <w:rPr>
                <w:rFonts w:ascii="Cambria" w:hAnsi="Cambria" w:cs="Arial"/>
                <w:color w:val="000000"/>
              </w:rPr>
              <w:t>formation</w:t>
            </w:r>
          </w:p>
          <w:p w14:paraId="6D33EF7E" w14:textId="5A04611B" w:rsidR="00D41C86" w:rsidRPr="000638AF" w:rsidRDefault="00D41C86" w:rsidP="008C0EC0">
            <w:pPr>
              <w:rPr>
                <w:rStyle w:val="s3"/>
                <w:rFonts w:ascii="Cambria" w:hAnsi="Cambria" w:cs="Arial"/>
                <w:b/>
                <w:bCs/>
                <w:u w:val="single"/>
              </w:rPr>
            </w:pPr>
            <w:r w:rsidRPr="000638AF">
              <w:rPr>
                <w:rStyle w:val="s3"/>
                <w:rFonts w:ascii="Cambria" w:hAnsi="Cambria" w:cs="Arial"/>
                <w:b/>
                <w:bCs/>
                <w:color w:val="000000"/>
                <w:u w:val="single"/>
              </w:rPr>
              <w:t>Organisation de la formation</w:t>
            </w:r>
            <w:r w:rsidRPr="000638AF">
              <w:rPr>
                <w:rStyle w:val="s3"/>
                <w:rFonts w:ascii="Cambria" w:hAnsi="Cambria" w:cs="Arial"/>
                <w:b/>
                <w:bCs/>
              </w:rPr>
              <w:t> </w:t>
            </w:r>
          </w:p>
          <w:p w14:paraId="7C779414" w14:textId="45E7F863" w:rsidR="00D41C86" w:rsidRPr="000638AF" w:rsidRDefault="00D41C86" w:rsidP="008C0EC0">
            <w:pPr>
              <w:rPr>
                <w:rFonts w:ascii="Cambria" w:hAnsi="Cambria" w:cs="Arial"/>
                <w:color w:val="000000"/>
              </w:rPr>
            </w:pPr>
            <w:r w:rsidRPr="000638AF">
              <w:rPr>
                <w:rFonts w:ascii="Cambria" w:hAnsi="Cambria" w:cs="Arial"/>
                <w:color w:val="000000"/>
              </w:rPr>
              <w:t>Cette formation se réalisera en grand groupe et en sous-groupes, par thématique. Il faut compter minimum 8 étudiants et une douzaine d’étudiants maximum. Les temps d’apports théoriques auront lieu en grand groupe, ainsi que la mise en commun finale. Les temps de recueil du diagnostic, de la réalisation du projet et de son fonctionnement se fer</w:t>
            </w:r>
            <w:r w:rsidR="00333C5B" w:rsidRPr="000638AF">
              <w:rPr>
                <w:rFonts w:ascii="Cambria" w:hAnsi="Cambria" w:cs="Arial"/>
                <w:color w:val="000000"/>
              </w:rPr>
              <w:t>a</w:t>
            </w:r>
            <w:r w:rsidRPr="000638AF">
              <w:rPr>
                <w:rFonts w:ascii="Cambria" w:hAnsi="Cambria" w:cs="Arial"/>
                <w:color w:val="000000"/>
              </w:rPr>
              <w:t xml:space="preserve"> en petit groupe de 3 ou 4 étudiants.</w:t>
            </w:r>
          </w:p>
          <w:p w14:paraId="00972169" w14:textId="4EF798C8" w:rsidR="008F34FC" w:rsidRPr="000638AF" w:rsidRDefault="00D41C86" w:rsidP="008C0EC0">
            <w:pPr>
              <w:rPr>
                <w:rFonts w:ascii="Cambria" w:hAnsi="Cambria" w:cs="Arial"/>
                <w:color w:val="000000"/>
              </w:rPr>
            </w:pPr>
            <w:r w:rsidRPr="000638AF">
              <w:rPr>
                <w:rFonts w:ascii="Cambria" w:hAnsi="Cambria" w:cs="Arial"/>
                <w:color w:val="000000"/>
              </w:rPr>
              <w:t>Les questions qui viendront au fur et à mesure serviront de base de travail pour évaluer la pertinence du contenu et de l’avancée du projet. L’idée étant que les questions n’apporteront pas une seule réponse, mais par contre seront</w:t>
            </w:r>
            <w:r w:rsidRPr="000638AF">
              <w:rPr>
                <w:rStyle w:val="apple-converted-space"/>
                <w:rFonts w:ascii="Cambria" w:hAnsi="Cambria" w:cs="Arial"/>
                <w:color w:val="000000"/>
              </w:rPr>
              <w:t> </w:t>
            </w:r>
            <w:r w:rsidRPr="000638AF">
              <w:rPr>
                <w:rFonts w:ascii="Cambria" w:hAnsi="Cambria" w:cs="Arial"/>
                <w:color w:val="000000"/>
              </w:rPr>
              <w:t xml:space="preserve">examinées en concertation à plusieurs pour favoriser les échanges. </w:t>
            </w:r>
          </w:p>
        </w:tc>
      </w:tr>
      <w:tr w:rsidR="008F34FC" w:rsidRPr="000638AF" w14:paraId="3FC39457" w14:textId="77777777" w:rsidTr="00D41C86">
        <w:trPr>
          <w:trHeight w:val="550"/>
        </w:trPr>
        <w:tc>
          <w:tcPr>
            <w:tcW w:w="3736"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39D3C98" w14:textId="77777777" w:rsidR="008F34FC" w:rsidRPr="000638AF" w:rsidRDefault="008F34FC" w:rsidP="008C0EC0">
            <w:pPr>
              <w:rPr>
                <w:rFonts w:ascii="Cambria" w:hAnsi="Cambria" w:cs="Arial"/>
                <w:b/>
              </w:rPr>
            </w:pPr>
            <w:r w:rsidRPr="000638AF">
              <w:rPr>
                <w:rFonts w:ascii="Cambria" w:hAnsi="Cambria" w:cs="Arial"/>
                <w:b/>
              </w:rPr>
              <w:t>Nombre de places</w:t>
            </w:r>
          </w:p>
        </w:tc>
        <w:tc>
          <w:tcPr>
            <w:tcW w:w="7038" w:type="dxa"/>
            <w:tcBorders>
              <w:bottom w:val="single" w:sz="8" w:space="0" w:color="000000"/>
              <w:right w:val="single" w:sz="8" w:space="0" w:color="000000"/>
            </w:tcBorders>
            <w:shd w:val="clear" w:color="auto" w:fill="D0CECE"/>
            <w:tcMar>
              <w:top w:w="100" w:type="dxa"/>
              <w:left w:w="100" w:type="dxa"/>
              <w:bottom w:w="100" w:type="dxa"/>
              <w:right w:w="100" w:type="dxa"/>
            </w:tcMar>
          </w:tcPr>
          <w:p w14:paraId="522A6723" w14:textId="77777777" w:rsidR="008F34FC" w:rsidRPr="000638AF" w:rsidRDefault="008F34FC" w:rsidP="008C0EC0">
            <w:pPr>
              <w:rPr>
                <w:rFonts w:ascii="Cambria" w:hAnsi="Cambria" w:cs="Arial"/>
                <w:b/>
              </w:rPr>
            </w:pPr>
            <w:r w:rsidRPr="000638AF">
              <w:rPr>
                <w:rFonts w:ascii="Cambria" w:hAnsi="Cambria" w:cs="Arial"/>
                <w:b/>
              </w:rPr>
              <w:t>Dates et lieu</w:t>
            </w:r>
          </w:p>
        </w:tc>
      </w:tr>
      <w:tr w:rsidR="008F34FC" w:rsidRPr="0034439D" w14:paraId="4C95EACB" w14:textId="77777777" w:rsidTr="00736AD7">
        <w:trPr>
          <w:trHeight w:val="435"/>
        </w:trPr>
        <w:tc>
          <w:tcPr>
            <w:tcW w:w="373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E934A" w14:textId="671CBE7F" w:rsidR="008F34FC" w:rsidRPr="000638AF" w:rsidRDefault="000D0C14" w:rsidP="008C0EC0">
            <w:pPr>
              <w:rPr>
                <w:rFonts w:ascii="Cambria" w:hAnsi="Cambria" w:cs="Arial"/>
              </w:rPr>
            </w:pPr>
            <w:r w:rsidRPr="000638AF">
              <w:rPr>
                <w:rFonts w:ascii="Cambria" w:hAnsi="Cambria" w:cs="Arial"/>
              </w:rPr>
              <w:t>10 à 15</w:t>
            </w:r>
            <w:r w:rsidR="00D41C86" w:rsidRPr="000638AF">
              <w:rPr>
                <w:rFonts w:ascii="Cambria" w:hAnsi="Cambria" w:cs="Arial"/>
              </w:rPr>
              <w:t xml:space="preserve"> étudiants par groupe</w:t>
            </w:r>
          </w:p>
        </w:tc>
        <w:tc>
          <w:tcPr>
            <w:tcW w:w="7038" w:type="dxa"/>
            <w:tcBorders>
              <w:bottom w:val="single" w:sz="8" w:space="0" w:color="000000"/>
              <w:right w:val="single" w:sz="8" w:space="0" w:color="000000"/>
            </w:tcBorders>
            <w:shd w:val="clear" w:color="auto" w:fill="auto"/>
            <w:tcMar>
              <w:top w:w="100" w:type="dxa"/>
              <w:left w:w="100" w:type="dxa"/>
              <w:bottom w:w="100" w:type="dxa"/>
              <w:right w:w="100" w:type="dxa"/>
            </w:tcMar>
          </w:tcPr>
          <w:p w14:paraId="10CB9B3F" w14:textId="1FFB2E6E" w:rsidR="00E94B2B" w:rsidRPr="000638AF" w:rsidRDefault="00E94B2B" w:rsidP="008C0EC0">
            <w:pPr>
              <w:rPr>
                <w:rFonts w:ascii="Cambria" w:hAnsi="Cambria" w:cs="Arial"/>
              </w:rPr>
            </w:pPr>
            <w:r w:rsidRPr="000638AF">
              <w:rPr>
                <w:rFonts w:ascii="Cambria" w:hAnsi="Cambria" w:cs="Arial"/>
              </w:rPr>
              <w:t xml:space="preserve">Il vous revient placer 12h d’auto-formation sur les dates suivantes :  </w:t>
            </w:r>
          </w:p>
          <w:p w14:paraId="647D1CC0" w14:textId="77777777" w:rsidR="00E94B2B" w:rsidRPr="000638AF" w:rsidRDefault="00E94B2B" w:rsidP="008C0EC0">
            <w:pPr>
              <w:rPr>
                <w:rFonts w:ascii="Cambria" w:hAnsi="Cambria" w:cs="Arial"/>
                <w:lang w:val="en-US"/>
              </w:rPr>
            </w:pPr>
            <w:r w:rsidRPr="000638AF">
              <w:rPr>
                <w:rFonts w:ascii="Cambria" w:hAnsi="Cambria" w:cs="Arial"/>
                <w:lang w:val="en-US"/>
              </w:rPr>
              <w:t xml:space="preserve">10/02/2023 Auto formation 14h-16h </w:t>
            </w:r>
          </w:p>
          <w:p w14:paraId="1369D0F8" w14:textId="347AC24F" w:rsidR="00E94B2B" w:rsidRPr="000638AF" w:rsidRDefault="00E94B2B" w:rsidP="008C0EC0">
            <w:pPr>
              <w:rPr>
                <w:rFonts w:ascii="Cambria" w:hAnsi="Cambria" w:cs="Arial"/>
                <w:lang w:val="en-US"/>
              </w:rPr>
            </w:pPr>
            <w:r w:rsidRPr="000638AF">
              <w:rPr>
                <w:rFonts w:ascii="Cambria" w:hAnsi="Cambria" w:cs="Arial"/>
                <w:lang w:val="en-US"/>
              </w:rPr>
              <w:t>17/02/2023 Auto formation 14h-17h</w:t>
            </w:r>
          </w:p>
          <w:p w14:paraId="5D826B05" w14:textId="50DCB958" w:rsidR="00E94B2B" w:rsidRPr="000638AF" w:rsidRDefault="00E94B2B" w:rsidP="008C0EC0">
            <w:pPr>
              <w:rPr>
                <w:rFonts w:ascii="Cambria" w:hAnsi="Cambria" w:cs="Arial"/>
                <w:lang w:val="en-US"/>
              </w:rPr>
            </w:pPr>
            <w:r w:rsidRPr="000638AF">
              <w:rPr>
                <w:rFonts w:ascii="Cambria" w:hAnsi="Cambria" w:cs="Arial"/>
                <w:lang w:val="en-US"/>
              </w:rPr>
              <w:t>24/02/2023 Auto formation 14h-17h</w:t>
            </w:r>
          </w:p>
          <w:p w14:paraId="00B54E3A" w14:textId="165FCF6E" w:rsidR="00E94B2B" w:rsidRPr="000638AF" w:rsidRDefault="00E94B2B" w:rsidP="008C0EC0">
            <w:pPr>
              <w:rPr>
                <w:rFonts w:ascii="Cambria" w:hAnsi="Cambria" w:cs="Arial"/>
                <w:lang w:val="en-US"/>
              </w:rPr>
            </w:pPr>
            <w:r w:rsidRPr="000638AF">
              <w:rPr>
                <w:rFonts w:ascii="Cambria" w:hAnsi="Cambria" w:cs="Arial"/>
                <w:lang w:val="en-US"/>
              </w:rPr>
              <w:t>10/03/2023 Auto formation 14h-17h</w:t>
            </w:r>
          </w:p>
          <w:p w14:paraId="4686C8A2" w14:textId="65F814C7" w:rsidR="00E94B2B" w:rsidRPr="000638AF" w:rsidRDefault="00E94B2B" w:rsidP="008C0EC0">
            <w:pPr>
              <w:rPr>
                <w:rFonts w:ascii="Cambria" w:hAnsi="Cambria" w:cs="Arial"/>
                <w:lang w:val="en-US"/>
              </w:rPr>
            </w:pPr>
            <w:r w:rsidRPr="000638AF">
              <w:rPr>
                <w:rFonts w:ascii="Cambria" w:hAnsi="Cambria" w:cs="Arial"/>
                <w:lang w:val="en-US"/>
              </w:rPr>
              <w:t>17/03/2023 Auto formation 14h-16h</w:t>
            </w:r>
          </w:p>
          <w:p w14:paraId="3BCBC638" w14:textId="0FB1A274" w:rsidR="00E94B2B" w:rsidRPr="000638AF" w:rsidRDefault="00E94B2B" w:rsidP="008C0EC0">
            <w:pPr>
              <w:rPr>
                <w:rFonts w:ascii="Cambria" w:hAnsi="Cambria" w:cs="Arial"/>
                <w:lang w:val="en-US"/>
              </w:rPr>
            </w:pPr>
            <w:r w:rsidRPr="000638AF">
              <w:rPr>
                <w:rFonts w:ascii="Cambria" w:hAnsi="Cambria" w:cs="Arial"/>
                <w:lang w:val="en-US"/>
              </w:rPr>
              <w:t>24/03/2023 Auto formation 14h-17h</w:t>
            </w:r>
          </w:p>
          <w:p w14:paraId="13802FB5" w14:textId="5916BE98" w:rsidR="00E94B2B" w:rsidRPr="000638AF" w:rsidRDefault="00E94B2B" w:rsidP="008C0EC0">
            <w:pPr>
              <w:rPr>
                <w:rFonts w:ascii="Cambria" w:hAnsi="Cambria" w:cs="Arial"/>
                <w:lang w:val="en-US"/>
              </w:rPr>
            </w:pPr>
            <w:r w:rsidRPr="000638AF">
              <w:rPr>
                <w:rFonts w:ascii="Cambria" w:hAnsi="Cambria" w:cs="Arial"/>
                <w:lang w:val="en-US"/>
              </w:rPr>
              <w:t>31/03/2023 Auto formation 14h-17h</w:t>
            </w:r>
          </w:p>
          <w:p w14:paraId="37B2F2AB" w14:textId="195028E4" w:rsidR="00E94B2B" w:rsidRPr="000638AF" w:rsidRDefault="00E94B2B" w:rsidP="008C0EC0">
            <w:pPr>
              <w:rPr>
                <w:rFonts w:ascii="Cambria" w:hAnsi="Cambria" w:cs="Arial"/>
                <w:lang w:val="en-US"/>
              </w:rPr>
            </w:pPr>
            <w:r w:rsidRPr="000638AF">
              <w:rPr>
                <w:rFonts w:ascii="Cambria" w:hAnsi="Cambria" w:cs="Arial"/>
                <w:lang w:val="en-US"/>
              </w:rPr>
              <w:t>07/04/2023 Auto formation 14h-17h</w:t>
            </w:r>
          </w:p>
          <w:p w14:paraId="671461A3" w14:textId="66C6303F" w:rsidR="00E94B2B" w:rsidRPr="000638AF" w:rsidRDefault="00E94B2B" w:rsidP="008C0EC0">
            <w:pPr>
              <w:rPr>
                <w:rFonts w:ascii="Cambria" w:hAnsi="Cambria" w:cs="Arial"/>
                <w:lang w:val="en-US"/>
              </w:rPr>
            </w:pPr>
            <w:r w:rsidRPr="000638AF">
              <w:rPr>
                <w:rFonts w:ascii="Cambria" w:hAnsi="Cambria" w:cs="Arial"/>
                <w:lang w:val="en-US"/>
              </w:rPr>
              <w:t>14/04/2023 Auto formation 14h-17h</w:t>
            </w:r>
          </w:p>
          <w:p w14:paraId="13F28A0D" w14:textId="01AB730D" w:rsidR="00E94B2B" w:rsidRPr="000638AF" w:rsidRDefault="00E94B2B" w:rsidP="008C0EC0">
            <w:pPr>
              <w:rPr>
                <w:rFonts w:ascii="Cambria" w:hAnsi="Cambria" w:cs="Arial"/>
                <w:lang w:val="en-US"/>
              </w:rPr>
            </w:pPr>
            <w:r w:rsidRPr="000638AF">
              <w:rPr>
                <w:rFonts w:ascii="Cambria" w:hAnsi="Cambria" w:cs="Arial"/>
                <w:lang w:val="en-US"/>
              </w:rPr>
              <w:t>21/04/2023 Auto formation 14h-17h</w:t>
            </w:r>
          </w:p>
          <w:p w14:paraId="4D2FA91E" w14:textId="62E32514" w:rsidR="00E94B2B" w:rsidRPr="000638AF" w:rsidRDefault="00E94B2B" w:rsidP="008C0EC0">
            <w:pPr>
              <w:rPr>
                <w:rFonts w:ascii="Cambria" w:hAnsi="Cambria" w:cs="Arial"/>
                <w:lang w:val="en-US"/>
              </w:rPr>
            </w:pPr>
            <w:r w:rsidRPr="000638AF">
              <w:rPr>
                <w:rFonts w:ascii="Cambria" w:hAnsi="Cambria" w:cs="Arial"/>
                <w:lang w:val="en-US"/>
              </w:rPr>
              <w:t>05/05/2023 Auto formation 14h-17h</w:t>
            </w:r>
          </w:p>
          <w:p w14:paraId="290554E0" w14:textId="2C1F7C7D" w:rsidR="00E94B2B" w:rsidRPr="000638AF" w:rsidRDefault="00E94B2B" w:rsidP="008C0EC0">
            <w:pPr>
              <w:rPr>
                <w:rFonts w:ascii="Cambria" w:hAnsi="Cambria" w:cs="Arial"/>
                <w:lang w:val="en-US"/>
              </w:rPr>
            </w:pPr>
            <w:r w:rsidRPr="000638AF">
              <w:rPr>
                <w:rFonts w:ascii="Cambria" w:hAnsi="Cambria" w:cs="Arial"/>
                <w:lang w:val="en-US"/>
              </w:rPr>
              <w:t>12/05/2023 Auto formation 14h-17h</w:t>
            </w:r>
          </w:p>
        </w:tc>
      </w:tr>
      <w:tr w:rsidR="008F34FC" w:rsidRPr="00EF10CB" w14:paraId="4BF79282" w14:textId="77777777" w:rsidTr="00D41C86">
        <w:trPr>
          <w:trHeight w:val="665"/>
        </w:trPr>
        <w:tc>
          <w:tcPr>
            <w:tcW w:w="10774"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2E5D4A49"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 xml:space="preserve">Coordonnateur </w:t>
            </w:r>
          </w:p>
        </w:tc>
      </w:tr>
      <w:tr w:rsidR="008F34FC" w:rsidRPr="00EF10CB" w14:paraId="3EA76371" w14:textId="77777777" w:rsidTr="00D41C86">
        <w:trPr>
          <w:trHeight w:val="570"/>
        </w:trPr>
        <w:tc>
          <w:tcPr>
            <w:tcW w:w="10774"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A18D5" w14:textId="19F62C5E" w:rsidR="008F34FC" w:rsidRPr="00EF10CB" w:rsidRDefault="00D41C86" w:rsidP="008C0EC0">
            <w:pPr>
              <w:rPr>
                <w:rFonts w:ascii="Cambria" w:hAnsi="Cambria" w:cs="Arial"/>
              </w:rPr>
            </w:pPr>
            <w:r w:rsidRPr="00EF10CB">
              <w:rPr>
                <w:rFonts w:ascii="Cambria" w:hAnsi="Cambria" w:cs="Arial"/>
              </w:rPr>
              <w:t xml:space="preserve">Ce dispositif sera coordonné par :  Odia Philomène </w:t>
            </w:r>
            <w:proofErr w:type="spellStart"/>
            <w:r w:rsidRPr="00EF10CB">
              <w:rPr>
                <w:rFonts w:ascii="Cambria" w:hAnsi="Cambria" w:cs="Arial"/>
              </w:rPr>
              <w:t>Bukasa</w:t>
            </w:r>
            <w:proofErr w:type="spellEnd"/>
          </w:p>
        </w:tc>
      </w:tr>
      <w:tr w:rsidR="008F34FC" w:rsidRPr="00EF10CB" w14:paraId="04F1EB75" w14:textId="77777777" w:rsidTr="00D41C86">
        <w:trPr>
          <w:trHeight w:val="665"/>
        </w:trPr>
        <w:tc>
          <w:tcPr>
            <w:tcW w:w="10774"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69ECB81" w14:textId="77777777" w:rsidR="008F34FC" w:rsidRPr="00EF10CB" w:rsidRDefault="008F34FC" w:rsidP="008C0EC0">
            <w:pPr>
              <w:rPr>
                <w:rFonts w:ascii="Cambria" w:hAnsi="Cambria" w:cs="Arial"/>
                <w:b/>
                <w:sz w:val="28"/>
                <w:szCs w:val="28"/>
              </w:rPr>
            </w:pPr>
            <w:r w:rsidRPr="00EF10CB">
              <w:rPr>
                <w:rFonts w:ascii="Cambria" w:hAnsi="Cambria" w:cs="Arial"/>
                <w:b/>
                <w:sz w:val="28"/>
                <w:szCs w:val="28"/>
              </w:rPr>
              <w:t>Pour vous inscrire</w:t>
            </w:r>
          </w:p>
        </w:tc>
      </w:tr>
      <w:tr w:rsidR="008F34FC" w:rsidRPr="00EF10CB" w14:paraId="4551AA7B" w14:textId="77777777" w:rsidTr="00D41C86">
        <w:trPr>
          <w:trHeight w:val="825"/>
        </w:trPr>
        <w:tc>
          <w:tcPr>
            <w:tcW w:w="10774"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2A7F1" w14:textId="1D87E0E0" w:rsidR="00362239" w:rsidRPr="006A1EA2" w:rsidRDefault="00443DF0" w:rsidP="008C0EC0">
            <w:pPr>
              <w:rPr>
                <w:rFonts w:ascii="Cambria" w:hAnsi="Cambria" w:cs="Arial"/>
              </w:rPr>
            </w:pPr>
            <w:r>
              <w:t xml:space="preserve">Écrivez à </w:t>
            </w:r>
            <w:r w:rsidRPr="00EF10CB">
              <w:rPr>
                <w:rFonts w:ascii="Cambria" w:hAnsi="Cambria" w:cs="Arial"/>
              </w:rPr>
              <w:t xml:space="preserve">Odia Philomène </w:t>
            </w:r>
            <w:proofErr w:type="spellStart"/>
            <w:r w:rsidRPr="00EF10CB">
              <w:rPr>
                <w:rFonts w:ascii="Cambria" w:hAnsi="Cambria" w:cs="Arial"/>
              </w:rPr>
              <w:t>Bukasa</w:t>
            </w:r>
            <w:proofErr w:type="spellEnd"/>
            <w:r>
              <w:rPr>
                <w:rFonts w:ascii="Cambria" w:hAnsi="Cambria" w:cs="Arial"/>
              </w:rPr>
              <w:t xml:space="preserve"> (</w:t>
            </w:r>
            <w:hyperlink r:id="rId23" w:tgtFrame="_blank" w:history="1">
              <w:r>
                <w:rPr>
                  <w:rStyle w:val="Lienhypertexte"/>
                  <w:rFonts w:ascii="Roboto" w:hAnsi="Roboto"/>
                  <w:color w:val="3C4043"/>
                  <w:sz w:val="20"/>
                  <w:szCs w:val="20"/>
                </w:rPr>
                <w:t>bukasaphilomene@gmail.com</w:t>
              </w:r>
            </w:hyperlink>
            <w:r>
              <w:rPr>
                <w:rFonts w:ascii="Cambria" w:hAnsi="Cambria" w:cs="Arial"/>
              </w:rPr>
              <w:t>)</w:t>
            </w:r>
          </w:p>
        </w:tc>
      </w:tr>
    </w:tbl>
    <w:p w14:paraId="01366BEC" w14:textId="61D9BE9B" w:rsidR="00736AD7" w:rsidRPr="00EF10CB" w:rsidRDefault="008F34FC" w:rsidP="008C0EC0">
      <w:pPr>
        <w:rPr>
          <w:rFonts w:ascii="Cambria" w:hAnsi="Cambria" w:cs="Arial"/>
        </w:rPr>
      </w:pPr>
      <w:r w:rsidRPr="00EF10CB">
        <w:rPr>
          <w:rFonts w:ascii="Cambria" w:hAnsi="Cambria" w:cs="Arial"/>
        </w:rPr>
        <w:t xml:space="preserve"> </w:t>
      </w:r>
    </w:p>
    <w:p w14:paraId="79722622" w14:textId="77777777" w:rsidR="00736AD7" w:rsidRPr="00EF10CB" w:rsidRDefault="00736AD7" w:rsidP="008C0EC0">
      <w:pPr>
        <w:rPr>
          <w:rFonts w:ascii="Cambria" w:hAnsi="Cambria" w:cs="Arial"/>
        </w:rPr>
      </w:pPr>
      <w:r w:rsidRPr="00EF10CB">
        <w:rPr>
          <w:rFonts w:ascii="Cambria" w:hAnsi="Cambria" w:cs="Arial"/>
        </w:rPr>
        <w:br w:type="page"/>
      </w:r>
    </w:p>
    <w:p w14:paraId="3DC1AEE0" w14:textId="33D98F9E" w:rsidR="00BC408C" w:rsidRPr="00EF10CB" w:rsidRDefault="00BC408C" w:rsidP="008C0EC0">
      <w:pPr>
        <w:pStyle w:val="Titre1"/>
        <w:spacing w:before="0" w:after="0"/>
      </w:pPr>
      <w:bookmarkStart w:id="13" w:name="_Toc126145309"/>
      <w:r w:rsidRPr="00EF10CB">
        <w:t>BAF</w:t>
      </w:r>
      <w:r w:rsidR="00690A23" w:rsidRPr="00EF10CB">
        <w:t>D</w:t>
      </w:r>
      <w:bookmarkEnd w:id="13"/>
    </w:p>
    <w:tbl>
      <w:tblPr>
        <w:tblW w:w="10774" w:type="dxa"/>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36"/>
        <w:gridCol w:w="7038"/>
      </w:tblGrid>
      <w:tr w:rsidR="00BC408C" w:rsidRPr="00EF10CB" w14:paraId="2C7DDF98" w14:textId="77777777" w:rsidTr="00140DE3">
        <w:trPr>
          <w:trHeight w:val="595"/>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A5EA8C8" w14:textId="77777777" w:rsidR="00BC408C" w:rsidRPr="00EF10CB" w:rsidRDefault="00BC408C" w:rsidP="008C0EC0">
            <w:pPr>
              <w:rPr>
                <w:rFonts w:ascii="Cambria" w:hAnsi="Cambria" w:cs="Arial"/>
                <w:b/>
                <w:sz w:val="28"/>
                <w:szCs w:val="28"/>
              </w:rPr>
            </w:pPr>
            <w:r w:rsidRPr="00EF10CB">
              <w:rPr>
                <w:rFonts w:ascii="Cambria" w:hAnsi="Cambria" w:cs="Arial"/>
                <w:b/>
                <w:sz w:val="28"/>
                <w:szCs w:val="28"/>
              </w:rPr>
              <w:t>Description</w:t>
            </w:r>
          </w:p>
        </w:tc>
      </w:tr>
      <w:tr w:rsidR="00BC408C" w:rsidRPr="00EF10CB" w14:paraId="55625456" w14:textId="77777777" w:rsidTr="00736AD7">
        <w:trPr>
          <w:trHeight w:val="1804"/>
        </w:trPr>
        <w:tc>
          <w:tcPr>
            <w:tcW w:w="10774"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82939" w14:textId="3AA51B95" w:rsidR="00BC408C" w:rsidRPr="00EF10CB" w:rsidRDefault="00690A23" w:rsidP="008C0EC0">
            <w:pPr>
              <w:rPr>
                <w:rFonts w:ascii="Cambria" w:hAnsi="Cambria" w:cs="Arial"/>
                <w:color w:val="000000"/>
              </w:rPr>
            </w:pPr>
            <w:r w:rsidRPr="00EF10CB">
              <w:rPr>
                <w:rFonts w:ascii="Cambria" w:hAnsi="Cambria" w:cs="Arial"/>
                <w:color w:val="000000"/>
              </w:rPr>
              <w:t>Ce</w:t>
            </w:r>
            <w:r w:rsidR="00021502" w:rsidRPr="00EF10CB">
              <w:rPr>
                <w:rFonts w:ascii="Cambria" w:hAnsi="Cambria" w:cs="Arial"/>
                <w:color w:val="000000"/>
              </w:rPr>
              <w:t xml:space="preserve"> dispositif s’adresse exclusivement aux étudiants titulaires d’un BAFA. Nou</w:t>
            </w:r>
            <w:r w:rsidR="004F7713" w:rsidRPr="00EF10CB">
              <w:rPr>
                <w:rFonts w:ascii="Cambria" w:hAnsi="Cambria" w:cs="Arial"/>
                <w:color w:val="000000"/>
              </w:rPr>
              <w:t xml:space="preserve">s proposons, en partenariat avec le </w:t>
            </w:r>
            <w:r w:rsidR="00552DE1" w:rsidRPr="00EF10CB">
              <w:rPr>
                <w:rFonts w:ascii="Cambria" w:hAnsi="Cambria" w:cs="Arial"/>
                <w:color w:val="000000"/>
              </w:rPr>
              <w:t>centre de formation CEMA Île</w:t>
            </w:r>
            <w:r w:rsidR="00333C5B">
              <w:rPr>
                <w:rFonts w:ascii="Cambria" w:hAnsi="Cambria" w:cs="Arial"/>
                <w:color w:val="000000"/>
              </w:rPr>
              <w:t>-de-</w:t>
            </w:r>
            <w:r w:rsidR="00552DE1" w:rsidRPr="00EF10CB">
              <w:rPr>
                <w:rFonts w:ascii="Cambria" w:hAnsi="Cambria" w:cs="Arial"/>
                <w:color w:val="000000"/>
              </w:rPr>
              <w:t>France, un dispositif</w:t>
            </w:r>
            <w:r w:rsidR="006B3448" w:rsidRPr="00EF10CB">
              <w:rPr>
                <w:rFonts w:ascii="Cambria" w:hAnsi="Cambria" w:cs="Arial"/>
                <w:color w:val="000000"/>
              </w:rPr>
              <w:t xml:space="preserve"> visant l’obtenir du BAFD. Po</w:t>
            </w:r>
            <w:r w:rsidR="00F6405A" w:rsidRPr="00EF10CB">
              <w:rPr>
                <w:rFonts w:ascii="Cambria" w:hAnsi="Cambria" w:cs="Arial"/>
                <w:color w:val="000000"/>
              </w:rPr>
              <w:t xml:space="preserve">ur ce faire, les étudiants concernés devront s’investir et s’impliquer dans des </w:t>
            </w:r>
            <w:r w:rsidR="00F2714D" w:rsidRPr="00EF10CB">
              <w:rPr>
                <w:rFonts w:ascii="Cambria" w:hAnsi="Cambria" w:cs="Arial"/>
                <w:color w:val="000000"/>
              </w:rPr>
              <w:t xml:space="preserve">stages premier niveau BAFA. En contrepartie de leur investissement, ils pourront </w:t>
            </w:r>
            <w:r w:rsidR="000D561A" w:rsidRPr="00EF10CB">
              <w:rPr>
                <w:rFonts w:ascii="Cambria" w:hAnsi="Cambria" w:cs="Arial"/>
                <w:color w:val="000000"/>
              </w:rPr>
              <w:t xml:space="preserve">bénéficier d’une formation BAFD. </w:t>
            </w:r>
          </w:p>
        </w:tc>
      </w:tr>
      <w:tr w:rsidR="00BC408C" w:rsidRPr="00EF10CB" w14:paraId="4225926C" w14:textId="77777777" w:rsidTr="00140DE3">
        <w:trPr>
          <w:trHeight w:val="550"/>
        </w:trPr>
        <w:tc>
          <w:tcPr>
            <w:tcW w:w="3736"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84A3EFC" w14:textId="77777777" w:rsidR="00BC408C" w:rsidRPr="00EF10CB" w:rsidRDefault="00BC408C" w:rsidP="008C0EC0">
            <w:pPr>
              <w:rPr>
                <w:rFonts w:ascii="Cambria" w:hAnsi="Cambria" w:cs="Arial"/>
                <w:b/>
                <w:sz w:val="28"/>
                <w:szCs w:val="28"/>
              </w:rPr>
            </w:pPr>
            <w:r w:rsidRPr="00EF10CB">
              <w:rPr>
                <w:rFonts w:ascii="Cambria" w:hAnsi="Cambria" w:cs="Arial"/>
                <w:b/>
                <w:sz w:val="28"/>
                <w:szCs w:val="28"/>
              </w:rPr>
              <w:t>Nombre de places</w:t>
            </w:r>
          </w:p>
        </w:tc>
        <w:tc>
          <w:tcPr>
            <w:tcW w:w="7038" w:type="dxa"/>
            <w:tcBorders>
              <w:bottom w:val="single" w:sz="8" w:space="0" w:color="000000"/>
              <w:right w:val="single" w:sz="8" w:space="0" w:color="000000"/>
            </w:tcBorders>
            <w:shd w:val="clear" w:color="auto" w:fill="D0CECE"/>
            <w:tcMar>
              <w:top w:w="100" w:type="dxa"/>
              <w:left w:w="100" w:type="dxa"/>
              <w:bottom w:w="100" w:type="dxa"/>
              <w:right w:w="100" w:type="dxa"/>
            </w:tcMar>
          </w:tcPr>
          <w:p w14:paraId="135F17ED" w14:textId="77777777" w:rsidR="00BC408C" w:rsidRPr="00EF10CB" w:rsidRDefault="00BC408C" w:rsidP="008C0EC0">
            <w:pPr>
              <w:rPr>
                <w:rFonts w:ascii="Cambria" w:hAnsi="Cambria" w:cs="Arial"/>
                <w:b/>
                <w:sz w:val="28"/>
                <w:szCs w:val="28"/>
              </w:rPr>
            </w:pPr>
            <w:r w:rsidRPr="00EF10CB">
              <w:rPr>
                <w:rFonts w:ascii="Cambria" w:hAnsi="Cambria" w:cs="Arial"/>
                <w:b/>
                <w:sz w:val="28"/>
                <w:szCs w:val="28"/>
              </w:rPr>
              <w:t>Dates et lieu</w:t>
            </w:r>
          </w:p>
        </w:tc>
      </w:tr>
      <w:tr w:rsidR="00BC408C" w:rsidRPr="00EF10CB" w14:paraId="27FC5011" w14:textId="77777777" w:rsidTr="00736AD7">
        <w:trPr>
          <w:trHeight w:val="709"/>
        </w:trPr>
        <w:tc>
          <w:tcPr>
            <w:tcW w:w="373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F2355" w14:textId="689C9D8F" w:rsidR="00BC408C" w:rsidRPr="00EF10CB" w:rsidRDefault="00E21C8D" w:rsidP="008C0EC0">
            <w:pPr>
              <w:rPr>
                <w:rFonts w:ascii="Cambria" w:hAnsi="Cambria" w:cs="Arial"/>
              </w:rPr>
            </w:pPr>
            <w:r w:rsidRPr="00EF10CB">
              <w:rPr>
                <w:rFonts w:ascii="Cambria" w:hAnsi="Cambria" w:cs="Arial"/>
              </w:rPr>
              <w:t xml:space="preserve">10 étudiants </w:t>
            </w:r>
          </w:p>
        </w:tc>
        <w:tc>
          <w:tcPr>
            <w:tcW w:w="7038" w:type="dxa"/>
            <w:tcBorders>
              <w:bottom w:val="single" w:sz="8" w:space="0" w:color="000000"/>
              <w:right w:val="single" w:sz="8" w:space="0" w:color="000000"/>
            </w:tcBorders>
            <w:shd w:val="clear" w:color="auto" w:fill="auto"/>
            <w:tcMar>
              <w:top w:w="100" w:type="dxa"/>
              <w:left w:w="100" w:type="dxa"/>
              <w:bottom w:w="100" w:type="dxa"/>
              <w:right w:w="100" w:type="dxa"/>
            </w:tcMar>
          </w:tcPr>
          <w:p w14:paraId="60AB5582" w14:textId="4B4DBCFA" w:rsidR="00BC408C" w:rsidRPr="00EF10CB" w:rsidRDefault="00E21C8D" w:rsidP="008C0EC0">
            <w:pPr>
              <w:rPr>
                <w:rFonts w:ascii="Cambria" w:hAnsi="Cambria" w:cs="Arial"/>
              </w:rPr>
            </w:pPr>
            <w:r w:rsidRPr="00EF10CB">
              <w:rPr>
                <w:rFonts w:ascii="Cambria" w:hAnsi="Cambria" w:cs="Arial"/>
              </w:rPr>
              <w:t>Dates à définir avec le partenaire.</w:t>
            </w:r>
          </w:p>
        </w:tc>
      </w:tr>
      <w:tr w:rsidR="00BC408C" w:rsidRPr="00EF10CB" w14:paraId="13E61549" w14:textId="77777777" w:rsidTr="00140DE3">
        <w:trPr>
          <w:trHeight w:val="665"/>
        </w:trPr>
        <w:tc>
          <w:tcPr>
            <w:tcW w:w="10774"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5986EF9" w14:textId="77777777" w:rsidR="00BC408C" w:rsidRPr="00EF10CB" w:rsidRDefault="00BC408C" w:rsidP="008C0EC0">
            <w:pPr>
              <w:rPr>
                <w:rFonts w:ascii="Cambria" w:hAnsi="Cambria" w:cs="Arial"/>
                <w:b/>
                <w:sz w:val="28"/>
                <w:szCs w:val="28"/>
              </w:rPr>
            </w:pPr>
            <w:r w:rsidRPr="00EF10CB">
              <w:rPr>
                <w:rFonts w:ascii="Cambria" w:hAnsi="Cambria" w:cs="Arial"/>
                <w:b/>
                <w:sz w:val="28"/>
                <w:szCs w:val="28"/>
              </w:rPr>
              <w:t xml:space="preserve">Coordonnateur </w:t>
            </w:r>
          </w:p>
        </w:tc>
      </w:tr>
      <w:tr w:rsidR="00BC408C" w:rsidRPr="00EF10CB" w14:paraId="4CB92F6D" w14:textId="77777777" w:rsidTr="00140DE3">
        <w:trPr>
          <w:trHeight w:val="570"/>
        </w:trPr>
        <w:tc>
          <w:tcPr>
            <w:tcW w:w="10774"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1369F" w14:textId="5B97CE08" w:rsidR="00BC408C" w:rsidRPr="00EF10CB" w:rsidRDefault="00BC408C" w:rsidP="008C0EC0">
            <w:pPr>
              <w:rPr>
                <w:rFonts w:ascii="Cambria" w:hAnsi="Cambria" w:cs="Arial"/>
              </w:rPr>
            </w:pPr>
            <w:r w:rsidRPr="00EF10CB">
              <w:rPr>
                <w:rFonts w:ascii="Cambria" w:hAnsi="Cambria" w:cs="Arial"/>
              </w:rPr>
              <w:t xml:space="preserve">Ce dispositif sera coordonné par </w:t>
            </w:r>
            <w:r w:rsidR="00E21C8D" w:rsidRPr="00EF10CB">
              <w:rPr>
                <w:rFonts w:ascii="Cambria" w:hAnsi="Cambria" w:cs="Arial"/>
              </w:rPr>
              <w:t xml:space="preserve">Claire </w:t>
            </w:r>
            <w:proofErr w:type="spellStart"/>
            <w:r w:rsidR="00E21C8D" w:rsidRPr="00EF10CB">
              <w:rPr>
                <w:rFonts w:ascii="Cambria" w:hAnsi="Cambria" w:cs="Arial"/>
              </w:rPr>
              <w:t>Fique</w:t>
            </w:r>
            <w:r w:rsidR="009B2BD2" w:rsidRPr="00EF10CB">
              <w:rPr>
                <w:rFonts w:ascii="Cambria" w:hAnsi="Cambria" w:cs="Arial"/>
              </w:rPr>
              <w:t>t</w:t>
            </w:r>
            <w:proofErr w:type="spellEnd"/>
          </w:p>
        </w:tc>
      </w:tr>
      <w:tr w:rsidR="00BC408C" w:rsidRPr="00EF10CB" w14:paraId="529C13E6" w14:textId="77777777" w:rsidTr="00140DE3">
        <w:trPr>
          <w:trHeight w:val="665"/>
        </w:trPr>
        <w:tc>
          <w:tcPr>
            <w:tcW w:w="10774"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75D553E" w14:textId="77777777" w:rsidR="00BC408C" w:rsidRPr="00EF10CB" w:rsidRDefault="00BC408C" w:rsidP="008C0EC0">
            <w:pPr>
              <w:rPr>
                <w:rFonts w:ascii="Cambria" w:hAnsi="Cambria" w:cs="Arial"/>
                <w:b/>
                <w:sz w:val="28"/>
                <w:szCs w:val="28"/>
              </w:rPr>
            </w:pPr>
            <w:r w:rsidRPr="00EF10CB">
              <w:rPr>
                <w:rFonts w:ascii="Cambria" w:hAnsi="Cambria" w:cs="Arial"/>
                <w:b/>
                <w:sz w:val="28"/>
                <w:szCs w:val="28"/>
              </w:rPr>
              <w:t>Pour vous inscrire</w:t>
            </w:r>
          </w:p>
        </w:tc>
      </w:tr>
      <w:tr w:rsidR="00BC408C" w:rsidRPr="00EF10CB" w14:paraId="450C8A8D" w14:textId="77777777" w:rsidTr="00140DE3">
        <w:trPr>
          <w:trHeight w:val="825"/>
        </w:trPr>
        <w:tc>
          <w:tcPr>
            <w:tcW w:w="10774"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43971" w14:textId="63C36352" w:rsidR="00015995" w:rsidRPr="00EF10CB" w:rsidRDefault="00A227E2" w:rsidP="008C0EC0">
            <w:pPr>
              <w:rPr>
                <w:rFonts w:ascii="Cambria" w:hAnsi="Cambria" w:cs="Arial"/>
              </w:rPr>
            </w:pPr>
            <w:r>
              <w:rPr>
                <w:rFonts w:ascii="Cambria" w:hAnsi="Cambria" w:cs="Arial"/>
              </w:rPr>
              <w:t xml:space="preserve">Écrivez un mail à Konstantinos </w:t>
            </w:r>
            <w:proofErr w:type="spellStart"/>
            <w:r>
              <w:rPr>
                <w:rFonts w:ascii="Cambria" w:hAnsi="Cambria" w:cs="Arial"/>
              </w:rPr>
              <w:t>Markakis</w:t>
            </w:r>
            <w:proofErr w:type="spellEnd"/>
            <w:r>
              <w:rPr>
                <w:rFonts w:ascii="Cambria" w:hAnsi="Cambria" w:cs="Arial"/>
              </w:rPr>
              <w:t xml:space="preserve"> (k.markakis@parinanterre.fr), en précisant votre année d’étude (L1, L2, L3).</w:t>
            </w:r>
          </w:p>
        </w:tc>
      </w:tr>
    </w:tbl>
    <w:p w14:paraId="0D2C2FA6" w14:textId="77777777" w:rsidR="00BC408C" w:rsidRPr="00EF10CB" w:rsidRDefault="00BC408C" w:rsidP="008C0EC0">
      <w:pPr>
        <w:rPr>
          <w:rFonts w:ascii="Cambria" w:hAnsi="Cambria" w:cs="Arial"/>
        </w:rPr>
      </w:pPr>
      <w:r w:rsidRPr="00EF10CB">
        <w:rPr>
          <w:rFonts w:ascii="Cambria" w:hAnsi="Cambria" w:cs="Arial"/>
        </w:rPr>
        <w:t xml:space="preserve"> </w:t>
      </w:r>
    </w:p>
    <w:p w14:paraId="53494AA6" w14:textId="77777777" w:rsidR="00BC408C" w:rsidRPr="00EF10CB" w:rsidRDefault="00BC408C" w:rsidP="008C0EC0">
      <w:pPr>
        <w:rPr>
          <w:rFonts w:ascii="Cambria" w:hAnsi="Cambria" w:cs="Arial"/>
        </w:rPr>
      </w:pPr>
    </w:p>
    <w:p w14:paraId="2C211EB9" w14:textId="2A218D95" w:rsidR="008F34FC" w:rsidRPr="00EF10CB" w:rsidRDefault="008F34FC" w:rsidP="008C0EC0">
      <w:pPr>
        <w:rPr>
          <w:rFonts w:ascii="Cambria" w:hAnsi="Cambria" w:cs="Arial"/>
        </w:rPr>
      </w:pPr>
      <w:r w:rsidRPr="00EF10CB">
        <w:rPr>
          <w:rFonts w:ascii="Cambria" w:hAnsi="Cambria" w:cs="Arial"/>
        </w:rPr>
        <w:br w:type="page"/>
      </w:r>
    </w:p>
    <w:p w14:paraId="64415D73" w14:textId="0D7828D5" w:rsidR="008F34FC" w:rsidRPr="00EF10CB" w:rsidRDefault="008F34FC" w:rsidP="008C0EC0">
      <w:pPr>
        <w:rPr>
          <w:rFonts w:ascii="Cambria" w:hAnsi="Cambria" w:cs="Arial"/>
        </w:rPr>
      </w:pPr>
    </w:p>
    <w:p w14:paraId="011BFF0C" w14:textId="02D61AA9" w:rsidR="00014144" w:rsidRPr="00014144" w:rsidRDefault="00014144" w:rsidP="008C0EC0">
      <w:pPr>
        <w:pStyle w:val="Titre1"/>
        <w:spacing w:before="0" w:after="0"/>
      </w:pPr>
      <w:bookmarkStart w:id="14" w:name="_Toc126145310"/>
      <w:r w:rsidRPr="00EF10CB">
        <w:t>L</w:t>
      </w:r>
      <w:r>
        <w:t>e jeu d’échecs : un outil de médiation aux horizons multiples</w:t>
      </w:r>
      <w:bookmarkEnd w:id="14"/>
      <w:r>
        <w:t xml:space="preserve"> </w:t>
      </w:r>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451419" w:rsidRPr="00EF10CB" w14:paraId="48648006" w14:textId="77777777" w:rsidTr="00AC6D6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2B44269" w14:textId="77777777" w:rsidR="00451419" w:rsidRPr="00EF10CB" w:rsidRDefault="00451419" w:rsidP="008C0EC0">
            <w:pPr>
              <w:rPr>
                <w:rFonts w:ascii="Cambria" w:hAnsi="Cambria" w:cs="Arial"/>
                <w:b/>
                <w:sz w:val="28"/>
                <w:szCs w:val="28"/>
              </w:rPr>
            </w:pPr>
            <w:r w:rsidRPr="00EF10CB">
              <w:rPr>
                <w:rFonts w:ascii="Cambria" w:hAnsi="Cambria" w:cs="Arial"/>
                <w:b/>
                <w:sz w:val="28"/>
                <w:szCs w:val="28"/>
              </w:rPr>
              <w:t>Description</w:t>
            </w:r>
          </w:p>
        </w:tc>
      </w:tr>
      <w:tr w:rsidR="00451419" w:rsidRPr="00EF10CB" w14:paraId="0ED63056" w14:textId="77777777" w:rsidTr="00014144">
        <w:trPr>
          <w:trHeight w:val="878"/>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C897" w14:textId="77777777" w:rsidR="00556B10" w:rsidRPr="00EF10CB" w:rsidRDefault="00556B10" w:rsidP="008C0EC0">
            <w:pPr>
              <w:rPr>
                <w:rFonts w:ascii="Cambria" w:hAnsi="Cambria" w:cs="Arial"/>
                <w:b/>
                <w:bCs/>
              </w:rPr>
            </w:pPr>
            <w:r w:rsidRPr="00EF10CB">
              <w:rPr>
                <w:rFonts w:ascii="Cambria" w:hAnsi="Cambria" w:cs="Arial"/>
                <w:b/>
                <w:bCs/>
              </w:rPr>
              <w:t xml:space="preserve">OBJECTIFS: </w:t>
            </w:r>
          </w:p>
          <w:p w14:paraId="28F3D221" w14:textId="0F7BC9E8" w:rsidR="00556B10" w:rsidRDefault="00556B10" w:rsidP="008C0EC0">
            <w:pPr>
              <w:rPr>
                <w:rFonts w:ascii="Cambria" w:hAnsi="Cambria" w:cs="Arial"/>
              </w:rPr>
            </w:pPr>
            <w:r w:rsidRPr="00EF10CB">
              <w:rPr>
                <w:rFonts w:ascii="Cambria" w:hAnsi="Cambria" w:cs="Arial"/>
              </w:rPr>
              <w:t xml:space="preserve">* Donner </w:t>
            </w:r>
            <w:proofErr w:type="spellStart"/>
            <w:r w:rsidRPr="00EF10CB">
              <w:rPr>
                <w:rFonts w:ascii="Cambria" w:hAnsi="Cambria" w:cs="Arial"/>
              </w:rPr>
              <w:t>a</w:t>
            </w:r>
            <w:proofErr w:type="spellEnd"/>
            <w:r w:rsidRPr="00EF10CB">
              <w:rPr>
                <w:rFonts w:ascii="Cambria" w:hAnsi="Cambria" w:cs="Arial"/>
              </w:rPr>
              <w:t xml:space="preserve">̀ </w:t>
            </w:r>
            <w:proofErr w:type="spellStart"/>
            <w:r w:rsidRPr="00EF10CB">
              <w:rPr>
                <w:rFonts w:ascii="Cambria" w:hAnsi="Cambria" w:cs="Arial"/>
              </w:rPr>
              <w:t>découvrir</w:t>
            </w:r>
            <w:proofErr w:type="spellEnd"/>
            <w:r w:rsidRPr="00EF10CB">
              <w:rPr>
                <w:rFonts w:ascii="Cambria" w:hAnsi="Cambria" w:cs="Arial"/>
              </w:rPr>
              <w:t xml:space="preserve"> le jeu d’</w:t>
            </w:r>
            <w:proofErr w:type="spellStart"/>
            <w:r w:rsidRPr="00EF10CB">
              <w:rPr>
                <w:rFonts w:ascii="Cambria" w:hAnsi="Cambria" w:cs="Arial"/>
              </w:rPr>
              <w:t>échecs</w:t>
            </w:r>
            <w:proofErr w:type="spellEnd"/>
            <w:r w:rsidRPr="00EF10CB">
              <w:rPr>
                <w:rFonts w:ascii="Cambria" w:hAnsi="Cambria" w:cs="Arial"/>
              </w:rPr>
              <w:t xml:space="preserve"> comme outil de </w:t>
            </w:r>
            <w:proofErr w:type="spellStart"/>
            <w:r w:rsidRPr="00EF10CB">
              <w:rPr>
                <w:rFonts w:ascii="Cambria" w:hAnsi="Cambria" w:cs="Arial"/>
              </w:rPr>
              <w:t>médiation</w:t>
            </w:r>
            <w:proofErr w:type="spellEnd"/>
            <w:r w:rsidRPr="00EF10CB">
              <w:rPr>
                <w:rFonts w:ascii="Cambria" w:hAnsi="Cambria" w:cs="Arial"/>
              </w:rPr>
              <w:t xml:space="preserve"> adapté aux publics pris en charge.</w:t>
            </w:r>
            <w:r w:rsidRPr="00EF10CB">
              <w:rPr>
                <w:rFonts w:ascii="Cambria" w:hAnsi="Cambria" w:cs="Arial"/>
              </w:rPr>
              <w:br/>
              <w:t xml:space="preserve">* Permettre le </w:t>
            </w:r>
            <w:proofErr w:type="spellStart"/>
            <w:r w:rsidRPr="00EF10CB">
              <w:rPr>
                <w:rFonts w:ascii="Cambria" w:hAnsi="Cambria" w:cs="Arial"/>
              </w:rPr>
              <w:t>repérage</w:t>
            </w:r>
            <w:proofErr w:type="spellEnd"/>
            <w:r w:rsidRPr="00EF10CB">
              <w:rPr>
                <w:rFonts w:ascii="Cambria" w:hAnsi="Cambria" w:cs="Arial"/>
              </w:rPr>
              <w:t xml:space="preserve"> et l’identification de l’ensemble des « dimensions cognitives et sociales » </w:t>
            </w:r>
            <w:proofErr w:type="spellStart"/>
            <w:r w:rsidRPr="00EF10CB">
              <w:rPr>
                <w:rFonts w:ascii="Cambria" w:hAnsi="Cambria" w:cs="Arial"/>
              </w:rPr>
              <w:t>mobilisés</w:t>
            </w:r>
            <w:proofErr w:type="spellEnd"/>
            <w:r w:rsidRPr="00EF10CB">
              <w:rPr>
                <w:rFonts w:ascii="Cambria" w:hAnsi="Cambria" w:cs="Arial"/>
              </w:rPr>
              <w:t xml:space="preserve"> par le jeu d’</w:t>
            </w:r>
            <w:proofErr w:type="spellStart"/>
            <w:r w:rsidRPr="00EF10CB">
              <w:rPr>
                <w:rFonts w:ascii="Cambria" w:hAnsi="Cambria" w:cs="Arial"/>
              </w:rPr>
              <w:t>échecs</w:t>
            </w:r>
            <w:proofErr w:type="spellEnd"/>
            <w:r w:rsidRPr="00EF10CB">
              <w:rPr>
                <w:rFonts w:ascii="Cambria" w:hAnsi="Cambria" w:cs="Arial"/>
              </w:rPr>
              <w:t>.</w:t>
            </w:r>
            <w:r w:rsidRPr="00EF10CB">
              <w:rPr>
                <w:rFonts w:ascii="Cambria" w:hAnsi="Cambria" w:cs="Arial"/>
              </w:rPr>
              <w:br/>
              <w:t xml:space="preserve">* Permettre l’exploration et l’exploitation de ses multiples </w:t>
            </w:r>
            <w:proofErr w:type="spellStart"/>
            <w:r w:rsidRPr="00EF10CB">
              <w:rPr>
                <w:rFonts w:ascii="Cambria" w:hAnsi="Cambria" w:cs="Arial"/>
              </w:rPr>
              <w:t>potentialités</w:t>
            </w:r>
            <w:proofErr w:type="spellEnd"/>
            <w:r w:rsidRPr="00EF10CB">
              <w:rPr>
                <w:rFonts w:ascii="Cambria" w:hAnsi="Cambria" w:cs="Arial"/>
              </w:rPr>
              <w:t xml:space="preserve"> transversales (Histoire, Science, Art, </w:t>
            </w:r>
            <w:proofErr w:type="spellStart"/>
            <w:r w:rsidRPr="00EF10CB">
              <w:rPr>
                <w:rFonts w:ascii="Cambria" w:hAnsi="Cambria" w:cs="Arial"/>
              </w:rPr>
              <w:t>Littérature</w:t>
            </w:r>
            <w:proofErr w:type="spellEnd"/>
            <w:r w:rsidRPr="00EF10CB">
              <w:rPr>
                <w:rFonts w:ascii="Cambria" w:hAnsi="Cambria" w:cs="Arial"/>
              </w:rPr>
              <w:t xml:space="preserve">...) </w:t>
            </w:r>
          </w:p>
          <w:p w14:paraId="1AFD8A8C" w14:textId="77777777" w:rsidR="000638AF" w:rsidRPr="00EF10CB" w:rsidRDefault="000638AF" w:rsidP="008C0EC0">
            <w:pPr>
              <w:rPr>
                <w:rFonts w:ascii="Cambria" w:hAnsi="Cambria" w:cs="Arial"/>
              </w:rPr>
            </w:pPr>
          </w:p>
          <w:p w14:paraId="6D1130ED" w14:textId="77777777" w:rsidR="00556B10" w:rsidRPr="00EF10CB" w:rsidRDefault="00556B10" w:rsidP="008C0EC0">
            <w:pPr>
              <w:rPr>
                <w:rFonts w:ascii="Cambria" w:hAnsi="Cambria" w:cs="Arial"/>
                <w:b/>
                <w:bCs/>
              </w:rPr>
            </w:pPr>
            <w:r w:rsidRPr="00EF10CB">
              <w:rPr>
                <w:rFonts w:ascii="Cambria" w:hAnsi="Cambria" w:cs="Arial"/>
                <w:b/>
                <w:bCs/>
              </w:rPr>
              <w:t xml:space="preserve">CONTENU: </w:t>
            </w:r>
          </w:p>
          <w:p w14:paraId="478EF20D" w14:textId="77777777" w:rsidR="00556B10" w:rsidRPr="00EF10CB" w:rsidRDefault="00556B10" w:rsidP="008C0EC0">
            <w:pPr>
              <w:rPr>
                <w:rFonts w:ascii="Cambria" w:hAnsi="Cambria" w:cs="Arial"/>
              </w:rPr>
            </w:pPr>
            <w:r w:rsidRPr="00EF10CB">
              <w:rPr>
                <w:rFonts w:ascii="Cambria" w:hAnsi="Cambria" w:cs="Arial"/>
              </w:rPr>
              <w:t xml:space="preserve">- Apprendre </w:t>
            </w:r>
            <w:proofErr w:type="spellStart"/>
            <w:r w:rsidRPr="00EF10CB">
              <w:rPr>
                <w:rFonts w:ascii="Cambria" w:hAnsi="Cambria" w:cs="Arial"/>
              </w:rPr>
              <w:t>a</w:t>
            </w:r>
            <w:proofErr w:type="spellEnd"/>
            <w:r w:rsidRPr="00EF10CB">
              <w:rPr>
                <w:rFonts w:ascii="Cambria" w:hAnsi="Cambria" w:cs="Arial"/>
              </w:rPr>
              <w:t xml:space="preserve">̀ se </w:t>
            </w:r>
            <w:proofErr w:type="spellStart"/>
            <w:r w:rsidRPr="00EF10CB">
              <w:rPr>
                <w:rFonts w:ascii="Cambria" w:hAnsi="Cambria" w:cs="Arial"/>
              </w:rPr>
              <w:t>connaître</w:t>
            </w:r>
            <w:proofErr w:type="spellEnd"/>
            <w:r w:rsidRPr="00EF10CB">
              <w:rPr>
                <w:rFonts w:ascii="Cambria" w:hAnsi="Cambria" w:cs="Arial"/>
              </w:rPr>
              <w:t xml:space="preserve">, à </w:t>
            </w:r>
            <w:proofErr w:type="spellStart"/>
            <w:r w:rsidRPr="00EF10CB">
              <w:rPr>
                <w:rFonts w:ascii="Cambria" w:hAnsi="Cambria" w:cs="Arial"/>
              </w:rPr>
              <w:t>connaître</w:t>
            </w:r>
            <w:proofErr w:type="spellEnd"/>
            <w:r w:rsidRPr="00EF10CB">
              <w:rPr>
                <w:rFonts w:ascii="Cambria" w:hAnsi="Cambria" w:cs="Arial"/>
              </w:rPr>
              <w:t xml:space="preserve"> l’autre à travers le jeu d’</w:t>
            </w:r>
            <w:proofErr w:type="spellStart"/>
            <w:r w:rsidRPr="00EF10CB">
              <w:rPr>
                <w:rFonts w:ascii="Cambria" w:hAnsi="Cambria" w:cs="Arial"/>
              </w:rPr>
              <w:t>échecs</w:t>
            </w:r>
            <w:proofErr w:type="spellEnd"/>
            <w:r w:rsidRPr="00EF10CB">
              <w:rPr>
                <w:rFonts w:ascii="Cambria" w:hAnsi="Cambria" w:cs="Arial"/>
              </w:rPr>
              <w:t xml:space="preserve"> - </w:t>
            </w:r>
            <w:proofErr w:type="spellStart"/>
            <w:r w:rsidRPr="00EF10CB">
              <w:rPr>
                <w:rFonts w:ascii="Cambria" w:hAnsi="Cambria" w:cs="Arial"/>
              </w:rPr>
              <w:t>Règles</w:t>
            </w:r>
            <w:proofErr w:type="spellEnd"/>
            <w:r w:rsidRPr="00EF10CB">
              <w:rPr>
                <w:rFonts w:ascii="Cambria" w:hAnsi="Cambria" w:cs="Arial"/>
              </w:rPr>
              <w:t xml:space="preserve"> du jeu d’</w:t>
            </w:r>
            <w:proofErr w:type="spellStart"/>
            <w:r w:rsidRPr="00EF10CB">
              <w:rPr>
                <w:rFonts w:ascii="Cambria" w:hAnsi="Cambria" w:cs="Arial"/>
              </w:rPr>
              <w:t>échecs</w:t>
            </w:r>
            <w:proofErr w:type="spellEnd"/>
            <w:r w:rsidRPr="00EF10CB">
              <w:rPr>
                <w:rFonts w:ascii="Cambria" w:hAnsi="Cambria" w:cs="Arial"/>
              </w:rPr>
              <w:t xml:space="preserve"> et </w:t>
            </w:r>
            <w:proofErr w:type="spellStart"/>
            <w:r w:rsidRPr="00EF10CB">
              <w:rPr>
                <w:rFonts w:ascii="Cambria" w:hAnsi="Cambria" w:cs="Arial"/>
              </w:rPr>
              <w:t>règles</w:t>
            </w:r>
            <w:proofErr w:type="spellEnd"/>
            <w:r w:rsidRPr="00EF10CB">
              <w:rPr>
                <w:rFonts w:ascii="Cambria" w:hAnsi="Cambria" w:cs="Arial"/>
              </w:rPr>
              <w:t xml:space="preserve"> de vie en </w:t>
            </w:r>
            <w:proofErr w:type="spellStart"/>
            <w:r w:rsidRPr="00EF10CB">
              <w:rPr>
                <w:rFonts w:ascii="Cambria" w:hAnsi="Cambria" w:cs="Arial"/>
              </w:rPr>
              <w:t>sociéte</w:t>
            </w:r>
            <w:proofErr w:type="spellEnd"/>
            <w:r w:rsidRPr="00EF10CB">
              <w:rPr>
                <w:rFonts w:ascii="Cambria" w:hAnsi="Cambria" w:cs="Arial"/>
              </w:rPr>
              <w:t>́</w:t>
            </w:r>
            <w:r w:rsidRPr="00EF10CB">
              <w:rPr>
                <w:rFonts w:ascii="Cambria" w:hAnsi="Cambria" w:cs="Arial"/>
              </w:rPr>
              <w:br/>
              <w:t>- Jeu d’</w:t>
            </w:r>
            <w:proofErr w:type="spellStart"/>
            <w:r w:rsidRPr="00EF10CB">
              <w:rPr>
                <w:rFonts w:ascii="Cambria" w:hAnsi="Cambria" w:cs="Arial"/>
              </w:rPr>
              <w:t>échecs</w:t>
            </w:r>
            <w:proofErr w:type="spellEnd"/>
            <w:r w:rsidRPr="00EF10CB">
              <w:rPr>
                <w:rFonts w:ascii="Cambria" w:hAnsi="Cambria" w:cs="Arial"/>
              </w:rPr>
              <w:t xml:space="preserve"> et « intelligence » : quelle(s) </w:t>
            </w:r>
            <w:proofErr w:type="spellStart"/>
            <w:r w:rsidRPr="00EF10CB">
              <w:rPr>
                <w:rFonts w:ascii="Cambria" w:hAnsi="Cambria" w:cs="Arial"/>
              </w:rPr>
              <w:t>corrélations</w:t>
            </w:r>
            <w:proofErr w:type="spellEnd"/>
            <w:r w:rsidRPr="00EF10CB">
              <w:rPr>
                <w:rFonts w:ascii="Cambria" w:hAnsi="Cambria" w:cs="Arial"/>
              </w:rPr>
              <w:t xml:space="preserve"> ?; </w:t>
            </w:r>
          </w:p>
          <w:p w14:paraId="51E8C399" w14:textId="2C895892" w:rsidR="00556B10" w:rsidRPr="00EF10CB" w:rsidRDefault="00556B10" w:rsidP="008C0EC0">
            <w:pPr>
              <w:rPr>
                <w:rFonts w:ascii="Cambria" w:hAnsi="Cambria" w:cs="Arial"/>
              </w:rPr>
            </w:pPr>
            <w:r w:rsidRPr="00EF10CB">
              <w:rPr>
                <w:rFonts w:ascii="Cambria" w:hAnsi="Cambria" w:cs="Arial"/>
              </w:rPr>
              <w:t xml:space="preserve">La prise de </w:t>
            </w:r>
            <w:proofErr w:type="spellStart"/>
            <w:r w:rsidRPr="00EF10CB">
              <w:rPr>
                <w:rFonts w:ascii="Cambria" w:hAnsi="Cambria" w:cs="Arial"/>
              </w:rPr>
              <w:t>décision</w:t>
            </w:r>
            <w:proofErr w:type="spellEnd"/>
            <w:r w:rsidRPr="00EF10CB">
              <w:rPr>
                <w:rFonts w:ascii="Cambria" w:hAnsi="Cambria" w:cs="Arial"/>
              </w:rPr>
              <w:t xml:space="preserve"> aux </w:t>
            </w:r>
            <w:proofErr w:type="spellStart"/>
            <w:r w:rsidRPr="00EF10CB">
              <w:rPr>
                <w:rFonts w:ascii="Cambria" w:hAnsi="Cambria" w:cs="Arial"/>
              </w:rPr>
              <w:t>échecs</w:t>
            </w:r>
            <w:proofErr w:type="spellEnd"/>
            <w:r w:rsidRPr="00EF10CB">
              <w:rPr>
                <w:rFonts w:ascii="Cambria" w:hAnsi="Cambria" w:cs="Arial"/>
              </w:rPr>
              <w:t xml:space="preserve"> : une </w:t>
            </w:r>
            <w:proofErr w:type="spellStart"/>
            <w:r w:rsidRPr="00EF10CB">
              <w:rPr>
                <w:rFonts w:ascii="Cambria" w:hAnsi="Cambria" w:cs="Arial"/>
              </w:rPr>
              <w:t>démarche</w:t>
            </w:r>
            <w:proofErr w:type="spellEnd"/>
            <w:r w:rsidRPr="00EF10CB">
              <w:rPr>
                <w:rFonts w:ascii="Cambria" w:hAnsi="Cambria" w:cs="Arial"/>
              </w:rPr>
              <w:t xml:space="preserve"> </w:t>
            </w:r>
            <w:proofErr w:type="spellStart"/>
            <w:r w:rsidRPr="00EF10CB">
              <w:rPr>
                <w:rFonts w:ascii="Cambria" w:hAnsi="Cambria" w:cs="Arial"/>
              </w:rPr>
              <w:t>modélisable</w:t>
            </w:r>
            <w:proofErr w:type="spellEnd"/>
            <w:r w:rsidRPr="00EF10CB">
              <w:rPr>
                <w:rFonts w:ascii="Cambria" w:hAnsi="Cambria" w:cs="Arial"/>
              </w:rPr>
              <w:t xml:space="preserve"> ? </w:t>
            </w:r>
          </w:p>
          <w:p w14:paraId="69A4AD7B" w14:textId="2D6E65EA" w:rsidR="00556B10" w:rsidRPr="00EF10CB" w:rsidRDefault="00556B10" w:rsidP="008C0EC0">
            <w:pPr>
              <w:rPr>
                <w:rFonts w:ascii="Cambria" w:hAnsi="Cambria" w:cs="Arial"/>
              </w:rPr>
            </w:pPr>
            <w:r w:rsidRPr="00EF10CB">
              <w:rPr>
                <w:rFonts w:ascii="Cambria" w:hAnsi="Cambria" w:cs="Arial"/>
              </w:rPr>
              <w:t xml:space="preserve">L’acquisition de connaissances aux </w:t>
            </w:r>
            <w:proofErr w:type="spellStart"/>
            <w:r w:rsidRPr="00EF10CB">
              <w:rPr>
                <w:rFonts w:ascii="Cambria" w:hAnsi="Cambria" w:cs="Arial"/>
              </w:rPr>
              <w:t>échecs</w:t>
            </w:r>
            <w:proofErr w:type="spellEnd"/>
            <w:r w:rsidRPr="00EF10CB">
              <w:rPr>
                <w:rFonts w:ascii="Cambria" w:hAnsi="Cambria" w:cs="Arial"/>
              </w:rPr>
              <w:t xml:space="preserve"> </w:t>
            </w:r>
          </w:p>
          <w:p w14:paraId="6DA02CE9" w14:textId="21F2C929" w:rsidR="00556B10" w:rsidRPr="00EF10CB" w:rsidRDefault="00556B10" w:rsidP="008C0EC0">
            <w:pPr>
              <w:rPr>
                <w:rFonts w:ascii="Cambria" w:hAnsi="Cambria" w:cs="Arial"/>
              </w:rPr>
            </w:pPr>
            <w:r w:rsidRPr="00EF10CB">
              <w:rPr>
                <w:rFonts w:ascii="Cambria" w:hAnsi="Cambria" w:cs="Arial"/>
              </w:rPr>
              <w:t>Jeu d’</w:t>
            </w:r>
            <w:proofErr w:type="spellStart"/>
            <w:r w:rsidRPr="00EF10CB">
              <w:rPr>
                <w:rFonts w:ascii="Cambria" w:hAnsi="Cambria" w:cs="Arial"/>
              </w:rPr>
              <w:t>échecs</w:t>
            </w:r>
            <w:proofErr w:type="spellEnd"/>
            <w:r w:rsidRPr="00EF10CB">
              <w:rPr>
                <w:rFonts w:ascii="Cambria" w:hAnsi="Cambria" w:cs="Arial"/>
              </w:rPr>
              <w:t xml:space="preserve"> et Art : une </w:t>
            </w:r>
            <w:proofErr w:type="spellStart"/>
            <w:r w:rsidRPr="00EF10CB">
              <w:rPr>
                <w:rFonts w:ascii="Cambria" w:hAnsi="Cambria" w:cs="Arial"/>
              </w:rPr>
              <w:t>médiation</w:t>
            </w:r>
            <w:proofErr w:type="spellEnd"/>
            <w:r w:rsidRPr="00EF10CB">
              <w:rPr>
                <w:rFonts w:ascii="Cambria" w:hAnsi="Cambria" w:cs="Arial"/>
              </w:rPr>
              <w:t xml:space="preserve"> à travers la peinture et le </w:t>
            </w:r>
            <w:proofErr w:type="spellStart"/>
            <w:r w:rsidRPr="00EF10CB">
              <w:rPr>
                <w:rFonts w:ascii="Cambria" w:hAnsi="Cambria" w:cs="Arial"/>
              </w:rPr>
              <w:t>cinéma</w:t>
            </w:r>
            <w:proofErr w:type="spellEnd"/>
            <w:r w:rsidRPr="00EF10CB">
              <w:rPr>
                <w:rFonts w:ascii="Cambria" w:hAnsi="Cambria" w:cs="Arial"/>
              </w:rPr>
              <w:t xml:space="preserve"> et la </w:t>
            </w:r>
            <w:proofErr w:type="spellStart"/>
            <w:r w:rsidRPr="00EF10CB">
              <w:rPr>
                <w:rFonts w:ascii="Cambria" w:hAnsi="Cambria" w:cs="Arial"/>
              </w:rPr>
              <w:t>littérature</w:t>
            </w:r>
            <w:proofErr w:type="spellEnd"/>
            <w:r w:rsidRPr="00EF10CB">
              <w:rPr>
                <w:rFonts w:ascii="Cambria" w:hAnsi="Cambria" w:cs="Arial"/>
              </w:rPr>
              <w:t xml:space="preserve"> </w:t>
            </w:r>
          </w:p>
          <w:p w14:paraId="34E7CFB2" w14:textId="46F37C07" w:rsidR="00556B10" w:rsidRPr="00EF10CB" w:rsidRDefault="00556B10" w:rsidP="008C0EC0">
            <w:pPr>
              <w:rPr>
                <w:rFonts w:ascii="Cambria" w:hAnsi="Cambria" w:cs="Arial"/>
              </w:rPr>
            </w:pPr>
            <w:r w:rsidRPr="00EF10CB">
              <w:rPr>
                <w:rFonts w:ascii="Cambria" w:hAnsi="Cambria" w:cs="Arial"/>
              </w:rPr>
              <w:t>Jeu d’</w:t>
            </w:r>
            <w:proofErr w:type="spellStart"/>
            <w:r w:rsidRPr="00EF10CB">
              <w:rPr>
                <w:rFonts w:ascii="Cambria" w:hAnsi="Cambria" w:cs="Arial"/>
              </w:rPr>
              <w:t>échecs</w:t>
            </w:r>
            <w:proofErr w:type="spellEnd"/>
            <w:r w:rsidRPr="00EF10CB">
              <w:rPr>
                <w:rFonts w:ascii="Cambria" w:hAnsi="Cambria" w:cs="Arial"/>
              </w:rPr>
              <w:t xml:space="preserve"> et Sciences : une </w:t>
            </w:r>
            <w:proofErr w:type="spellStart"/>
            <w:r w:rsidRPr="00EF10CB">
              <w:rPr>
                <w:rFonts w:ascii="Cambria" w:hAnsi="Cambria" w:cs="Arial"/>
              </w:rPr>
              <w:t>médiation</w:t>
            </w:r>
            <w:proofErr w:type="spellEnd"/>
            <w:r w:rsidRPr="00EF10CB">
              <w:rPr>
                <w:rFonts w:ascii="Cambria" w:hAnsi="Cambria" w:cs="Arial"/>
              </w:rPr>
              <w:t xml:space="preserve"> à travers les </w:t>
            </w:r>
            <w:proofErr w:type="spellStart"/>
            <w:r w:rsidRPr="00EF10CB">
              <w:rPr>
                <w:rFonts w:ascii="Cambria" w:hAnsi="Cambria" w:cs="Arial"/>
              </w:rPr>
              <w:t>mathématiques</w:t>
            </w:r>
            <w:proofErr w:type="spellEnd"/>
            <w:r w:rsidRPr="00EF10CB">
              <w:rPr>
                <w:rFonts w:ascii="Cambria" w:hAnsi="Cambria" w:cs="Arial"/>
              </w:rPr>
              <w:t xml:space="preserve"> et l’informatique </w:t>
            </w:r>
          </w:p>
          <w:p w14:paraId="3C17AC9E" w14:textId="1358B705" w:rsidR="00556B10" w:rsidRPr="00EF10CB" w:rsidRDefault="00556B10" w:rsidP="008C0EC0">
            <w:pPr>
              <w:rPr>
                <w:rFonts w:ascii="Cambria" w:hAnsi="Cambria" w:cs="Arial"/>
              </w:rPr>
            </w:pPr>
            <w:r w:rsidRPr="00EF10CB">
              <w:rPr>
                <w:rFonts w:ascii="Cambria" w:hAnsi="Cambria" w:cs="Arial"/>
              </w:rPr>
              <w:t>L’Histoire à travers le jeu d’</w:t>
            </w:r>
            <w:proofErr w:type="spellStart"/>
            <w:r w:rsidRPr="00EF10CB">
              <w:rPr>
                <w:rFonts w:ascii="Cambria" w:hAnsi="Cambria" w:cs="Arial"/>
              </w:rPr>
              <w:t>échecs</w:t>
            </w:r>
            <w:proofErr w:type="spellEnd"/>
            <w:r w:rsidRPr="00EF10CB">
              <w:rPr>
                <w:rFonts w:ascii="Cambria" w:hAnsi="Cambria" w:cs="Arial"/>
              </w:rPr>
              <w:t xml:space="preserve"> : du </w:t>
            </w:r>
            <w:proofErr w:type="spellStart"/>
            <w:r w:rsidRPr="00EF10CB">
              <w:rPr>
                <w:rFonts w:ascii="Cambria" w:hAnsi="Cambria" w:cs="Arial"/>
              </w:rPr>
              <w:t>moyen-âge</w:t>
            </w:r>
            <w:proofErr w:type="spellEnd"/>
            <w:r w:rsidRPr="00EF10CB">
              <w:rPr>
                <w:rFonts w:ascii="Cambria" w:hAnsi="Cambria" w:cs="Arial"/>
              </w:rPr>
              <w:t xml:space="preserve"> à l’</w:t>
            </w:r>
            <w:proofErr w:type="spellStart"/>
            <w:r w:rsidRPr="00EF10CB">
              <w:rPr>
                <w:rFonts w:ascii="Cambria" w:hAnsi="Cambria" w:cs="Arial"/>
              </w:rPr>
              <w:t>époque</w:t>
            </w:r>
            <w:proofErr w:type="spellEnd"/>
            <w:r w:rsidRPr="00EF10CB">
              <w:rPr>
                <w:rFonts w:ascii="Cambria" w:hAnsi="Cambria" w:cs="Arial"/>
              </w:rPr>
              <w:t xml:space="preserve"> contemporaine </w:t>
            </w:r>
          </w:p>
          <w:p w14:paraId="7345F1C7" w14:textId="5293D184" w:rsidR="00556B10" w:rsidRPr="00EF10CB" w:rsidRDefault="00556B10" w:rsidP="008C0EC0">
            <w:pPr>
              <w:rPr>
                <w:rFonts w:ascii="Cambria" w:hAnsi="Cambria" w:cs="Arial"/>
              </w:rPr>
            </w:pPr>
            <w:r w:rsidRPr="00EF10CB">
              <w:rPr>
                <w:rFonts w:ascii="Cambria" w:hAnsi="Cambria" w:cs="Arial"/>
              </w:rPr>
              <w:t xml:space="preserve">Des exemples de mises en situation ludiques à partir d’un </w:t>
            </w:r>
            <w:proofErr w:type="spellStart"/>
            <w:r w:rsidRPr="00EF10CB">
              <w:rPr>
                <w:rFonts w:ascii="Cambria" w:hAnsi="Cambria" w:cs="Arial"/>
              </w:rPr>
              <w:t>échiquier</w:t>
            </w:r>
            <w:proofErr w:type="spellEnd"/>
            <w:r w:rsidRPr="00EF10CB">
              <w:rPr>
                <w:rFonts w:ascii="Cambria" w:hAnsi="Cambria" w:cs="Arial"/>
              </w:rPr>
              <w:t xml:space="preserve"> et de ses </w:t>
            </w:r>
            <w:proofErr w:type="spellStart"/>
            <w:r w:rsidRPr="00EF10CB">
              <w:rPr>
                <w:rFonts w:ascii="Cambria" w:hAnsi="Cambria" w:cs="Arial"/>
              </w:rPr>
              <w:t>pièces</w:t>
            </w:r>
            <w:proofErr w:type="spellEnd"/>
            <w:r w:rsidRPr="00EF10CB">
              <w:rPr>
                <w:rFonts w:ascii="Cambria" w:hAnsi="Cambria" w:cs="Arial"/>
              </w:rPr>
              <w:t xml:space="preserve"> </w:t>
            </w:r>
          </w:p>
          <w:p w14:paraId="5D594AF7" w14:textId="0BB8D85B" w:rsidR="00556B10" w:rsidRDefault="00556B10" w:rsidP="008C0EC0">
            <w:pPr>
              <w:rPr>
                <w:rFonts w:ascii="Cambria" w:hAnsi="Cambria" w:cs="Arial"/>
              </w:rPr>
            </w:pPr>
            <w:r w:rsidRPr="00EF10CB">
              <w:rPr>
                <w:rFonts w:ascii="Cambria" w:hAnsi="Cambria" w:cs="Arial"/>
              </w:rPr>
              <w:t xml:space="preserve">Le </w:t>
            </w:r>
            <w:proofErr w:type="spellStart"/>
            <w:r w:rsidRPr="00EF10CB">
              <w:rPr>
                <w:rFonts w:ascii="Cambria" w:hAnsi="Cambria" w:cs="Arial"/>
              </w:rPr>
              <w:t>déplacement</w:t>
            </w:r>
            <w:proofErr w:type="spellEnd"/>
            <w:r w:rsidRPr="00EF10CB">
              <w:rPr>
                <w:rFonts w:ascii="Cambria" w:hAnsi="Cambria" w:cs="Arial"/>
              </w:rPr>
              <w:t xml:space="preserve"> des </w:t>
            </w:r>
            <w:proofErr w:type="spellStart"/>
            <w:r w:rsidRPr="00EF10CB">
              <w:rPr>
                <w:rFonts w:ascii="Cambria" w:hAnsi="Cambria" w:cs="Arial"/>
              </w:rPr>
              <w:t>pièces</w:t>
            </w:r>
            <w:proofErr w:type="spellEnd"/>
            <w:r w:rsidRPr="00EF10CB">
              <w:rPr>
                <w:rFonts w:ascii="Cambria" w:hAnsi="Cambria" w:cs="Arial"/>
              </w:rPr>
              <w:t xml:space="preserve"> : des apprentissages multiples et progressifs </w:t>
            </w:r>
          </w:p>
          <w:p w14:paraId="4D50D713" w14:textId="77777777" w:rsidR="000638AF" w:rsidRPr="00EF10CB" w:rsidRDefault="000638AF" w:rsidP="008C0EC0">
            <w:pPr>
              <w:rPr>
                <w:rFonts w:ascii="Cambria" w:hAnsi="Cambria" w:cs="Arial"/>
              </w:rPr>
            </w:pPr>
          </w:p>
          <w:p w14:paraId="58542CB4" w14:textId="1FD1C611" w:rsidR="00556B10" w:rsidRPr="00EF10CB" w:rsidRDefault="00556B10" w:rsidP="008C0EC0">
            <w:pPr>
              <w:rPr>
                <w:rFonts w:ascii="Cambria" w:hAnsi="Cambria" w:cs="Arial"/>
                <w:b/>
                <w:bCs/>
              </w:rPr>
            </w:pPr>
            <w:r w:rsidRPr="00EF10CB">
              <w:rPr>
                <w:rFonts w:ascii="Cambria" w:hAnsi="Cambria" w:cs="Arial"/>
                <w:b/>
                <w:bCs/>
              </w:rPr>
              <w:t>M</w:t>
            </w:r>
            <w:r w:rsidR="00333C5B">
              <w:rPr>
                <w:rFonts w:ascii="Cambria" w:hAnsi="Cambria" w:cs="Arial"/>
                <w:b/>
                <w:bCs/>
              </w:rPr>
              <w:t>É</w:t>
            </w:r>
            <w:r w:rsidRPr="00EF10CB">
              <w:rPr>
                <w:rFonts w:ascii="Cambria" w:hAnsi="Cambria" w:cs="Arial"/>
                <w:b/>
                <w:bCs/>
              </w:rPr>
              <w:t>THODES ET MOYENS P</w:t>
            </w:r>
            <w:r w:rsidR="00333C5B">
              <w:rPr>
                <w:rFonts w:ascii="Cambria" w:hAnsi="Cambria" w:cs="Arial"/>
                <w:b/>
                <w:bCs/>
              </w:rPr>
              <w:t>É</w:t>
            </w:r>
            <w:r w:rsidRPr="00EF10CB">
              <w:rPr>
                <w:rFonts w:ascii="Cambria" w:hAnsi="Cambria" w:cs="Arial"/>
                <w:b/>
                <w:bCs/>
              </w:rPr>
              <w:t xml:space="preserve">DAGOGIQUES : </w:t>
            </w:r>
          </w:p>
          <w:p w14:paraId="3043E63C" w14:textId="3157E0B3" w:rsidR="00556B10" w:rsidRDefault="00556B10" w:rsidP="008C0EC0">
            <w:pPr>
              <w:rPr>
                <w:rFonts w:ascii="Cambria" w:hAnsi="Cambria" w:cs="Arial"/>
              </w:rPr>
            </w:pPr>
            <w:r w:rsidRPr="00EF10CB">
              <w:rPr>
                <w:rFonts w:ascii="Cambria" w:hAnsi="Cambria" w:cs="Arial"/>
              </w:rPr>
              <w:t xml:space="preserve">Apports </w:t>
            </w:r>
            <w:proofErr w:type="spellStart"/>
            <w:r w:rsidRPr="00EF10CB">
              <w:rPr>
                <w:rFonts w:ascii="Cambria" w:hAnsi="Cambria" w:cs="Arial"/>
              </w:rPr>
              <w:t>théoriques</w:t>
            </w:r>
            <w:proofErr w:type="spellEnd"/>
            <w:r w:rsidRPr="00EF10CB">
              <w:rPr>
                <w:rFonts w:ascii="Cambria" w:hAnsi="Cambria" w:cs="Arial"/>
              </w:rPr>
              <w:t xml:space="preserve"> et nombreuses mises en situation pratiques. Chaque participant sera ainsi </w:t>
            </w:r>
            <w:proofErr w:type="spellStart"/>
            <w:r w:rsidRPr="00EF10CB">
              <w:rPr>
                <w:rFonts w:ascii="Cambria" w:hAnsi="Cambria" w:cs="Arial"/>
              </w:rPr>
              <w:t>amene</w:t>
            </w:r>
            <w:proofErr w:type="spellEnd"/>
            <w:r w:rsidRPr="00EF10CB">
              <w:rPr>
                <w:rFonts w:ascii="Cambria" w:hAnsi="Cambria" w:cs="Arial"/>
              </w:rPr>
              <w:t xml:space="preserve">́ à tester le </w:t>
            </w:r>
            <w:proofErr w:type="spellStart"/>
            <w:r w:rsidRPr="00EF10CB">
              <w:rPr>
                <w:rFonts w:ascii="Cambria" w:hAnsi="Cambria" w:cs="Arial"/>
              </w:rPr>
              <w:t>matériel</w:t>
            </w:r>
            <w:proofErr w:type="spellEnd"/>
            <w:r w:rsidRPr="00EF10CB">
              <w:rPr>
                <w:rFonts w:ascii="Cambria" w:hAnsi="Cambria" w:cs="Arial"/>
              </w:rPr>
              <w:t xml:space="preserve"> </w:t>
            </w:r>
            <w:proofErr w:type="spellStart"/>
            <w:r w:rsidRPr="00EF10CB">
              <w:rPr>
                <w:rFonts w:ascii="Cambria" w:hAnsi="Cambria" w:cs="Arial"/>
              </w:rPr>
              <w:t>pédagogique</w:t>
            </w:r>
            <w:proofErr w:type="spellEnd"/>
            <w:r w:rsidRPr="00EF10CB">
              <w:rPr>
                <w:rFonts w:ascii="Cambria" w:hAnsi="Cambria" w:cs="Arial"/>
              </w:rPr>
              <w:t xml:space="preserve"> proposé pour pouvoir mieux </w:t>
            </w:r>
            <w:proofErr w:type="spellStart"/>
            <w:r w:rsidRPr="00EF10CB">
              <w:rPr>
                <w:rFonts w:ascii="Cambria" w:hAnsi="Cambria" w:cs="Arial"/>
              </w:rPr>
              <w:t>évaluer</w:t>
            </w:r>
            <w:proofErr w:type="spellEnd"/>
            <w:r w:rsidRPr="00EF10CB">
              <w:rPr>
                <w:rFonts w:ascii="Cambria" w:hAnsi="Cambria" w:cs="Arial"/>
              </w:rPr>
              <w:t xml:space="preserve"> son </w:t>
            </w:r>
            <w:proofErr w:type="spellStart"/>
            <w:r w:rsidRPr="00EF10CB">
              <w:rPr>
                <w:rFonts w:ascii="Cambria" w:hAnsi="Cambria" w:cs="Arial"/>
              </w:rPr>
              <w:t>éventuelle</w:t>
            </w:r>
            <w:proofErr w:type="spellEnd"/>
            <w:r w:rsidRPr="00EF10CB">
              <w:rPr>
                <w:rFonts w:ascii="Cambria" w:hAnsi="Cambria" w:cs="Arial"/>
              </w:rPr>
              <w:t xml:space="preserve"> utilisation dans sa propre </w:t>
            </w:r>
            <w:proofErr w:type="spellStart"/>
            <w:r w:rsidRPr="00EF10CB">
              <w:rPr>
                <w:rFonts w:ascii="Cambria" w:hAnsi="Cambria" w:cs="Arial"/>
              </w:rPr>
              <w:t>activite</w:t>
            </w:r>
            <w:proofErr w:type="spellEnd"/>
            <w:r w:rsidRPr="00EF10CB">
              <w:rPr>
                <w:rFonts w:ascii="Cambria" w:hAnsi="Cambria" w:cs="Arial"/>
              </w:rPr>
              <w:t xml:space="preserve">́ professionnelle. </w:t>
            </w:r>
          </w:p>
          <w:p w14:paraId="135402FB" w14:textId="77777777" w:rsidR="000638AF" w:rsidRPr="00EF10CB" w:rsidRDefault="000638AF" w:rsidP="008C0EC0">
            <w:pPr>
              <w:rPr>
                <w:rFonts w:ascii="Cambria" w:hAnsi="Cambria" w:cs="Arial"/>
              </w:rPr>
            </w:pPr>
          </w:p>
          <w:p w14:paraId="0D2FAB83" w14:textId="35636C36" w:rsidR="00556B10" w:rsidRPr="00EF10CB" w:rsidRDefault="00556B10" w:rsidP="008C0EC0">
            <w:pPr>
              <w:rPr>
                <w:rFonts w:ascii="Cambria" w:hAnsi="Cambria" w:cs="Arial"/>
                <w:b/>
                <w:bCs/>
              </w:rPr>
            </w:pPr>
            <w:r w:rsidRPr="00EF10CB">
              <w:rPr>
                <w:rFonts w:ascii="Cambria" w:hAnsi="Cambria" w:cs="Arial"/>
                <w:b/>
                <w:bCs/>
              </w:rPr>
              <w:t xml:space="preserve">PERSONNE </w:t>
            </w:r>
            <w:r w:rsidR="00333C5B">
              <w:rPr>
                <w:rFonts w:ascii="Cambria" w:hAnsi="Cambria" w:cs="Arial"/>
                <w:b/>
                <w:bCs/>
              </w:rPr>
              <w:t>À</w:t>
            </w:r>
            <w:r w:rsidRPr="00EF10CB">
              <w:rPr>
                <w:rFonts w:ascii="Cambria" w:hAnsi="Cambria" w:cs="Arial"/>
                <w:b/>
                <w:bCs/>
              </w:rPr>
              <w:t xml:space="preserve"> QUI LE MODULE </w:t>
            </w:r>
            <w:r w:rsidR="00333C5B">
              <w:rPr>
                <w:rFonts w:ascii="Cambria" w:hAnsi="Cambria" w:cs="Arial"/>
                <w:b/>
                <w:bCs/>
              </w:rPr>
              <w:t xml:space="preserve">SE </w:t>
            </w:r>
            <w:r w:rsidR="00736AD7" w:rsidRPr="00EF10CB">
              <w:rPr>
                <w:rFonts w:ascii="Cambria" w:hAnsi="Cambria" w:cs="Arial"/>
                <w:b/>
                <w:bCs/>
              </w:rPr>
              <w:t>DESTINE :</w:t>
            </w:r>
            <w:r w:rsidRPr="00EF10CB">
              <w:rPr>
                <w:rFonts w:ascii="Cambria" w:hAnsi="Cambria" w:cs="Arial"/>
                <w:b/>
                <w:bCs/>
              </w:rPr>
              <w:t xml:space="preserve"> </w:t>
            </w:r>
          </w:p>
          <w:p w14:paraId="03848B07" w14:textId="3E1BA126" w:rsidR="00451419" w:rsidRPr="00EF10CB" w:rsidRDefault="00556B10" w:rsidP="008C0EC0">
            <w:pPr>
              <w:rPr>
                <w:rFonts w:ascii="Cambria" w:hAnsi="Cambria" w:cs="Arial"/>
                <w:sz w:val="22"/>
                <w:szCs w:val="22"/>
              </w:rPr>
            </w:pPr>
            <w:r w:rsidRPr="00EF10CB">
              <w:rPr>
                <w:rFonts w:ascii="Cambria" w:hAnsi="Cambria" w:cs="Arial"/>
              </w:rPr>
              <w:t xml:space="preserve">Tout professionnel ou futur professionnel en formation du secteur social, </w:t>
            </w:r>
            <w:proofErr w:type="spellStart"/>
            <w:r w:rsidRPr="00EF10CB">
              <w:rPr>
                <w:rFonts w:ascii="Cambria" w:hAnsi="Cambria" w:cs="Arial"/>
              </w:rPr>
              <w:t>médico-social</w:t>
            </w:r>
            <w:proofErr w:type="spellEnd"/>
            <w:r w:rsidRPr="00EF10CB">
              <w:rPr>
                <w:rFonts w:ascii="Cambria" w:hAnsi="Cambria" w:cs="Arial"/>
              </w:rPr>
              <w:t xml:space="preserve">, </w:t>
            </w:r>
            <w:proofErr w:type="spellStart"/>
            <w:r w:rsidRPr="00EF10CB">
              <w:rPr>
                <w:rFonts w:ascii="Cambria" w:hAnsi="Cambria" w:cs="Arial"/>
              </w:rPr>
              <w:t>éducatif</w:t>
            </w:r>
            <w:proofErr w:type="spellEnd"/>
            <w:r w:rsidRPr="00EF10CB">
              <w:rPr>
                <w:rFonts w:ascii="Cambria" w:hAnsi="Cambria" w:cs="Arial"/>
              </w:rPr>
              <w:t xml:space="preserve"> et des </w:t>
            </w:r>
            <w:proofErr w:type="spellStart"/>
            <w:r w:rsidRPr="00EF10CB">
              <w:rPr>
                <w:rFonts w:ascii="Cambria" w:hAnsi="Cambria" w:cs="Arial"/>
              </w:rPr>
              <w:t>collectivités</w:t>
            </w:r>
            <w:proofErr w:type="spellEnd"/>
            <w:r w:rsidRPr="00EF10CB">
              <w:rPr>
                <w:rFonts w:ascii="Cambria" w:hAnsi="Cambria" w:cs="Arial"/>
              </w:rPr>
              <w:t xml:space="preserve"> </w:t>
            </w:r>
            <w:proofErr w:type="spellStart"/>
            <w:r w:rsidRPr="00EF10CB">
              <w:rPr>
                <w:rFonts w:ascii="Cambria" w:hAnsi="Cambria" w:cs="Arial"/>
              </w:rPr>
              <w:t>évoluant</w:t>
            </w:r>
            <w:proofErr w:type="spellEnd"/>
            <w:r w:rsidRPr="00EF10CB">
              <w:rPr>
                <w:rFonts w:ascii="Cambria" w:hAnsi="Cambria" w:cs="Arial"/>
              </w:rPr>
              <w:t xml:space="preserve"> dans les </w:t>
            </w:r>
            <w:proofErr w:type="spellStart"/>
            <w:r w:rsidRPr="00EF10CB">
              <w:rPr>
                <w:rFonts w:ascii="Cambria" w:hAnsi="Cambria" w:cs="Arial"/>
              </w:rPr>
              <w:t>métiers</w:t>
            </w:r>
            <w:proofErr w:type="spellEnd"/>
            <w:r w:rsidRPr="00EF10CB">
              <w:rPr>
                <w:rFonts w:ascii="Cambria" w:hAnsi="Cambria" w:cs="Arial"/>
              </w:rPr>
              <w:t xml:space="preserve"> de l’aide et la relation (public jeune ou adulte). </w:t>
            </w:r>
          </w:p>
        </w:tc>
      </w:tr>
      <w:tr w:rsidR="00451419" w:rsidRPr="00EF10CB" w14:paraId="2849F6F5" w14:textId="77777777" w:rsidTr="00AC6D6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A090DD6" w14:textId="77777777" w:rsidR="00451419" w:rsidRPr="00EF10CB" w:rsidRDefault="00451419" w:rsidP="008C0EC0">
            <w:pPr>
              <w:rPr>
                <w:rFonts w:ascii="Cambria" w:hAnsi="Cambria" w:cs="Arial"/>
                <w:b/>
                <w:sz w:val="28"/>
                <w:szCs w:val="28"/>
              </w:rPr>
            </w:pPr>
            <w:r w:rsidRPr="00EF10CB">
              <w:rPr>
                <w:rFonts w:ascii="Cambria" w:hAnsi="Cambria" w:cs="Arial"/>
                <w:b/>
                <w:sz w:val="28"/>
                <w:szCs w:val="28"/>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5864A63A" w14:textId="77777777" w:rsidR="00451419" w:rsidRPr="00EF10CB" w:rsidRDefault="00451419" w:rsidP="008C0EC0">
            <w:pPr>
              <w:rPr>
                <w:rFonts w:ascii="Cambria" w:hAnsi="Cambria" w:cs="Arial"/>
                <w:b/>
                <w:sz w:val="28"/>
                <w:szCs w:val="28"/>
              </w:rPr>
            </w:pPr>
            <w:r w:rsidRPr="00EF10CB">
              <w:rPr>
                <w:rFonts w:ascii="Cambria" w:hAnsi="Cambria" w:cs="Arial"/>
                <w:b/>
                <w:sz w:val="28"/>
                <w:szCs w:val="28"/>
              </w:rPr>
              <w:t>Dates et lieu</w:t>
            </w:r>
          </w:p>
        </w:tc>
      </w:tr>
      <w:tr w:rsidR="00451419" w:rsidRPr="00EF10CB" w14:paraId="2FA92176" w14:textId="77777777" w:rsidTr="00736AD7">
        <w:trPr>
          <w:trHeight w:val="878"/>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3E075" w14:textId="4F60ECF7" w:rsidR="00451419" w:rsidRPr="00EF10CB" w:rsidRDefault="00556B10" w:rsidP="008C0EC0">
            <w:pPr>
              <w:rPr>
                <w:rFonts w:ascii="Cambria" w:hAnsi="Cambria" w:cs="Arial"/>
              </w:rPr>
            </w:pPr>
            <w:r w:rsidRPr="00EF10CB">
              <w:rPr>
                <w:rFonts w:ascii="Cambria" w:hAnsi="Cambria" w:cs="Arial"/>
              </w:rPr>
              <w:t xml:space="preserve">5 à 12 places </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110555CD" w14:textId="2DF90895" w:rsidR="001A690C" w:rsidRPr="00EF10CB" w:rsidRDefault="001A690C" w:rsidP="008C0EC0">
            <w:pPr>
              <w:rPr>
                <w:rFonts w:ascii="Cambria" w:hAnsi="Cambria" w:cs="Arial"/>
                <w:sz w:val="22"/>
                <w:szCs w:val="22"/>
              </w:rPr>
            </w:pPr>
            <w:r w:rsidRPr="00EF10CB">
              <w:rPr>
                <w:rFonts w:ascii="Cambria" w:hAnsi="Cambria" w:cs="Arial"/>
                <w:sz w:val="22"/>
                <w:szCs w:val="22"/>
              </w:rPr>
              <w:t>Semestre 2</w:t>
            </w:r>
            <w:r w:rsidR="000638AF">
              <w:rPr>
                <w:rFonts w:ascii="Cambria" w:hAnsi="Cambria" w:cs="Arial"/>
                <w:sz w:val="22"/>
                <w:szCs w:val="22"/>
              </w:rPr>
              <w:t xml:space="preserve"> </w:t>
            </w:r>
            <w:r w:rsidRPr="00EF10CB">
              <w:rPr>
                <w:rFonts w:ascii="Cambria" w:hAnsi="Cambria" w:cs="Arial"/>
                <w:sz w:val="22"/>
                <w:szCs w:val="22"/>
              </w:rPr>
              <w:t>: 14/01- 11/03</w:t>
            </w:r>
            <w:r w:rsidR="00443DF0">
              <w:rPr>
                <w:rFonts w:ascii="Cambria" w:hAnsi="Cambria" w:cs="Arial"/>
                <w:sz w:val="22"/>
                <w:szCs w:val="22"/>
              </w:rPr>
              <w:t>-18/03- une date à préciser</w:t>
            </w:r>
          </w:p>
          <w:p w14:paraId="1C16BEF9" w14:textId="77777777" w:rsidR="00451419" w:rsidRPr="00EF10CB" w:rsidRDefault="00451419" w:rsidP="008C0EC0">
            <w:pPr>
              <w:rPr>
                <w:rFonts w:ascii="Cambria" w:hAnsi="Cambria" w:cs="Arial"/>
              </w:rPr>
            </w:pPr>
          </w:p>
        </w:tc>
      </w:tr>
      <w:tr w:rsidR="00451419" w:rsidRPr="00EF10CB" w14:paraId="6491AE31" w14:textId="77777777" w:rsidTr="00AC6D6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06757EE4" w14:textId="77777777" w:rsidR="00451419" w:rsidRPr="00EF10CB" w:rsidRDefault="00451419" w:rsidP="008C0EC0">
            <w:pPr>
              <w:rPr>
                <w:rFonts w:ascii="Cambria" w:hAnsi="Cambria" w:cs="Arial"/>
                <w:b/>
                <w:sz w:val="28"/>
                <w:szCs w:val="28"/>
              </w:rPr>
            </w:pPr>
            <w:r w:rsidRPr="00EF10CB">
              <w:rPr>
                <w:rFonts w:ascii="Cambria" w:hAnsi="Cambria" w:cs="Arial"/>
                <w:b/>
                <w:sz w:val="28"/>
                <w:szCs w:val="28"/>
              </w:rPr>
              <w:t xml:space="preserve">Coordonnateur </w:t>
            </w:r>
          </w:p>
        </w:tc>
      </w:tr>
      <w:tr w:rsidR="00451419" w:rsidRPr="00EF10CB" w14:paraId="5D05BBE3" w14:textId="77777777" w:rsidTr="00AC6D69">
        <w:trPr>
          <w:trHeight w:val="57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CBDAF" w14:textId="646AE086" w:rsidR="00451419" w:rsidRPr="00EF10CB" w:rsidRDefault="00556B10" w:rsidP="008C0EC0">
            <w:pPr>
              <w:rPr>
                <w:rFonts w:ascii="Cambria" w:hAnsi="Cambria" w:cs="Arial"/>
              </w:rPr>
            </w:pPr>
            <w:r w:rsidRPr="00EF10CB">
              <w:rPr>
                <w:rFonts w:ascii="Cambria" w:hAnsi="Cambria" w:cs="Arial"/>
              </w:rPr>
              <w:t xml:space="preserve">Ce dispositif sera coordonné par :  Maxime </w:t>
            </w:r>
            <w:proofErr w:type="spellStart"/>
            <w:r w:rsidRPr="00EF10CB">
              <w:rPr>
                <w:rFonts w:ascii="Cambria" w:hAnsi="Cambria" w:cs="Arial"/>
              </w:rPr>
              <w:t>Checinski</w:t>
            </w:r>
            <w:proofErr w:type="spellEnd"/>
          </w:p>
        </w:tc>
      </w:tr>
      <w:tr w:rsidR="00451419" w:rsidRPr="00EF10CB" w14:paraId="3C98D8DE" w14:textId="77777777" w:rsidTr="00AC6D6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005E116" w14:textId="77777777" w:rsidR="00451419" w:rsidRPr="00EF10CB" w:rsidRDefault="00451419" w:rsidP="008C0EC0">
            <w:pPr>
              <w:rPr>
                <w:rFonts w:ascii="Cambria" w:hAnsi="Cambria" w:cs="Arial"/>
                <w:b/>
                <w:sz w:val="28"/>
                <w:szCs w:val="28"/>
              </w:rPr>
            </w:pPr>
            <w:r w:rsidRPr="00EF10CB">
              <w:rPr>
                <w:rFonts w:ascii="Cambria" w:hAnsi="Cambria" w:cs="Arial"/>
                <w:b/>
                <w:sz w:val="28"/>
                <w:szCs w:val="28"/>
              </w:rPr>
              <w:t>Pour vous inscrire</w:t>
            </w:r>
          </w:p>
        </w:tc>
      </w:tr>
      <w:tr w:rsidR="00451419" w:rsidRPr="00EF10CB" w14:paraId="64ABE3A7" w14:textId="77777777" w:rsidTr="00AC6D69">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48840" w14:textId="1FEA04CF" w:rsidR="00362239" w:rsidRPr="00EF10CB" w:rsidRDefault="00A227E2" w:rsidP="008C0EC0">
            <w:pPr>
              <w:rPr>
                <w:rFonts w:ascii="Cambria" w:hAnsi="Cambria" w:cs="Arial"/>
              </w:rPr>
            </w:pPr>
            <w:r>
              <w:rPr>
                <w:rFonts w:ascii="Cambria" w:hAnsi="Cambria" w:cs="Arial"/>
              </w:rPr>
              <w:t xml:space="preserve">Écrivez un mail à Konstantinos </w:t>
            </w:r>
            <w:proofErr w:type="spellStart"/>
            <w:r>
              <w:rPr>
                <w:rFonts w:ascii="Cambria" w:hAnsi="Cambria" w:cs="Arial"/>
              </w:rPr>
              <w:t>Markakis</w:t>
            </w:r>
            <w:proofErr w:type="spellEnd"/>
            <w:r>
              <w:rPr>
                <w:rFonts w:ascii="Cambria" w:hAnsi="Cambria" w:cs="Arial"/>
              </w:rPr>
              <w:t xml:space="preserve"> (k.markakis@parinanterre.fr), en précisant votre année d’étude (L1, L2, L3).</w:t>
            </w:r>
          </w:p>
        </w:tc>
      </w:tr>
    </w:tbl>
    <w:p w14:paraId="46B42319" w14:textId="5F2CFC5B" w:rsidR="00717A09" w:rsidRDefault="00451419" w:rsidP="008C0EC0">
      <w:pPr>
        <w:rPr>
          <w:rFonts w:ascii="Cambria" w:hAnsi="Cambria" w:cs="Arial"/>
        </w:rPr>
      </w:pPr>
      <w:r w:rsidRPr="00EF10CB">
        <w:rPr>
          <w:rFonts w:ascii="Cambria" w:hAnsi="Cambria" w:cs="Arial"/>
        </w:rPr>
        <w:t xml:space="preserve"> </w:t>
      </w:r>
      <w:bookmarkStart w:id="15" w:name="_r5jndgt21c0f" w:colFirst="0" w:colLast="0"/>
      <w:bookmarkEnd w:id="15"/>
    </w:p>
    <w:p w14:paraId="19030365" w14:textId="77777777" w:rsidR="000638AF" w:rsidRDefault="000638AF" w:rsidP="008C0EC0">
      <w:pPr>
        <w:rPr>
          <w:rFonts w:ascii="Cambria" w:hAnsi="Cambria" w:cs="Arial"/>
        </w:rPr>
        <w:sectPr w:rsidR="000638AF">
          <w:pgSz w:w="11909" w:h="16834"/>
          <w:pgMar w:top="1440" w:right="1440" w:bottom="1440" w:left="1440" w:header="720" w:footer="720" w:gutter="0"/>
          <w:pgNumType w:start="1"/>
          <w:cols w:space="720"/>
        </w:sectPr>
      </w:pPr>
    </w:p>
    <w:p w14:paraId="5BDA182E" w14:textId="58DE96D8" w:rsidR="00313254" w:rsidRDefault="00313254" w:rsidP="008C0EC0">
      <w:pPr>
        <w:rPr>
          <w:rFonts w:ascii="Cambria" w:hAnsi="Cambria" w:cs="Arial"/>
        </w:rPr>
      </w:pPr>
    </w:p>
    <w:p w14:paraId="6E4DB927" w14:textId="294753D8" w:rsidR="00313254" w:rsidRDefault="00313254" w:rsidP="008C0EC0">
      <w:pPr>
        <w:rPr>
          <w:rFonts w:ascii="Cambria" w:hAnsi="Cambria" w:cs="Arial"/>
        </w:rPr>
      </w:pPr>
    </w:p>
    <w:p w14:paraId="73CF26E8" w14:textId="77777777" w:rsidR="00B30096" w:rsidRPr="00EF10CB" w:rsidRDefault="00B30096" w:rsidP="008C0EC0">
      <w:pPr>
        <w:pStyle w:val="Titre1"/>
        <w:spacing w:before="0" w:after="0"/>
        <w:rPr>
          <w:sz w:val="24"/>
          <w:szCs w:val="24"/>
        </w:rPr>
      </w:pPr>
      <w:bookmarkStart w:id="16" w:name="_Toc126145311"/>
      <w:r w:rsidRPr="00EF10CB">
        <w:t>Dialoguer avec les auteurs</w:t>
      </w:r>
      <w:bookmarkEnd w:id="16"/>
    </w:p>
    <w:tbl>
      <w:tblPr>
        <w:tblStyle w:val="a1"/>
        <w:tblW w:w="10110" w:type="dxa"/>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0"/>
        <w:gridCol w:w="6840"/>
      </w:tblGrid>
      <w:tr w:rsidR="00B30096" w:rsidRPr="00EF10CB" w14:paraId="4A3E859E" w14:textId="77777777" w:rsidTr="00047039">
        <w:trPr>
          <w:trHeight w:val="595"/>
        </w:trPr>
        <w:tc>
          <w:tcPr>
            <w:tcW w:w="10110" w:type="dxa"/>
            <w:gridSpan w:val="2"/>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D149900" w14:textId="77777777" w:rsidR="00B30096" w:rsidRPr="00EF10CB" w:rsidRDefault="00B30096" w:rsidP="008C0EC0">
            <w:pPr>
              <w:rPr>
                <w:rFonts w:ascii="Cambria" w:hAnsi="Cambria" w:cs="Arial"/>
                <w:b/>
                <w:sz w:val="28"/>
                <w:szCs w:val="28"/>
              </w:rPr>
            </w:pPr>
            <w:r w:rsidRPr="00EF10CB">
              <w:rPr>
                <w:rFonts w:ascii="Cambria" w:hAnsi="Cambria" w:cs="Arial"/>
                <w:b/>
                <w:sz w:val="28"/>
                <w:szCs w:val="28"/>
              </w:rPr>
              <w:t>Description</w:t>
            </w:r>
          </w:p>
        </w:tc>
      </w:tr>
      <w:tr w:rsidR="00B30096" w:rsidRPr="00EF10CB" w14:paraId="2C915D9B" w14:textId="77777777" w:rsidTr="00047039">
        <w:trPr>
          <w:trHeight w:val="404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8D889" w14:textId="77777777" w:rsidR="00B30096" w:rsidRPr="00EF10CB" w:rsidRDefault="00B30096" w:rsidP="008C0EC0">
            <w:pPr>
              <w:rPr>
                <w:rFonts w:ascii="Cambria" w:hAnsi="Cambria" w:cs="Arial"/>
                <w:b/>
                <w:bCs/>
                <w:color w:val="000000"/>
              </w:rPr>
            </w:pPr>
            <w:r w:rsidRPr="00EF10CB">
              <w:rPr>
                <w:rFonts w:ascii="Cambria" w:hAnsi="Cambria" w:cs="Arial"/>
                <w:b/>
                <w:bCs/>
                <w:color w:val="000000"/>
              </w:rPr>
              <w:t>Objectifs :</w:t>
            </w:r>
            <w:r w:rsidRPr="00EF10CB">
              <w:rPr>
                <w:rStyle w:val="apple-converted-space"/>
                <w:rFonts w:ascii="Cambria" w:hAnsi="Cambria" w:cs="Arial"/>
                <w:b/>
                <w:bCs/>
                <w:color w:val="000000"/>
              </w:rPr>
              <w:t> </w:t>
            </w:r>
          </w:p>
          <w:p w14:paraId="11B7ED51" w14:textId="0C25E300" w:rsidR="00B30096" w:rsidRPr="00EF10CB" w:rsidRDefault="00B30096" w:rsidP="008C0EC0">
            <w:pPr>
              <w:rPr>
                <w:rFonts w:ascii="Cambria" w:hAnsi="Cambria" w:cs="Arial"/>
                <w:color w:val="000000"/>
              </w:rPr>
            </w:pPr>
            <w:r w:rsidRPr="00EF10CB">
              <w:rPr>
                <w:rFonts w:ascii="Cambria" w:hAnsi="Cambria" w:cs="Arial"/>
                <w:color w:val="000000"/>
              </w:rPr>
              <w:t>​       L'étude des grands textes</w:t>
            </w:r>
            <w:r w:rsidRPr="00EF10CB">
              <w:rPr>
                <w:rStyle w:val="apple-converted-space"/>
                <w:rFonts w:ascii="Cambria" w:hAnsi="Cambria" w:cs="Arial"/>
                <w:color w:val="000000"/>
              </w:rPr>
              <w:t> </w:t>
            </w:r>
            <w:r w:rsidRPr="00EF10CB">
              <w:rPr>
                <w:rFonts w:ascii="Cambria" w:hAnsi="Cambria" w:cs="Arial"/>
                <w:color w:val="000000"/>
              </w:rPr>
              <w:t>littéraires</w:t>
            </w:r>
            <w:r w:rsidRPr="00EF10CB">
              <w:rPr>
                <w:rStyle w:val="apple-converted-space"/>
                <w:rFonts w:ascii="Cambria" w:hAnsi="Cambria" w:cs="Arial"/>
                <w:color w:val="000000"/>
              </w:rPr>
              <w:t> </w:t>
            </w:r>
            <w:r w:rsidRPr="00EF10CB">
              <w:rPr>
                <w:rFonts w:ascii="Cambria" w:hAnsi="Cambria" w:cs="Arial"/>
                <w:color w:val="000000"/>
              </w:rPr>
              <w:t>effectuée pendant la scolarité est parfois prématurée et</w:t>
            </w:r>
            <w:r w:rsidRPr="00EF10CB">
              <w:rPr>
                <w:rStyle w:val="apple-converted-space"/>
                <w:rFonts w:ascii="Cambria" w:hAnsi="Cambria" w:cs="Arial"/>
                <w:color w:val="000000"/>
              </w:rPr>
              <w:t> </w:t>
            </w:r>
            <w:r w:rsidRPr="00EF10CB">
              <w:rPr>
                <w:rFonts w:ascii="Cambria" w:hAnsi="Cambria" w:cs="Arial"/>
                <w:color w:val="000000"/>
              </w:rPr>
              <w:t>ne donne pas toujours lieu à une vraie</w:t>
            </w:r>
            <w:r w:rsidRPr="00EF10CB">
              <w:rPr>
                <w:rStyle w:val="apple-converted-space"/>
                <w:rFonts w:ascii="Cambria" w:hAnsi="Cambria" w:cs="Arial"/>
                <w:color w:val="000000"/>
              </w:rPr>
              <w:t> </w:t>
            </w:r>
            <w:r w:rsidRPr="00EF10CB">
              <w:rPr>
                <w:rFonts w:ascii="Cambria" w:hAnsi="Cambria" w:cs="Arial"/>
                <w:color w:val="000000"/>
              </w:rPr>
              <w:t>rencontre</w:t>
            </w:r>
            <w:r w:rsidRPr="00EF10CB">
              <w:rPr>
                <w:rStyle w:val="apple-converted-space"/>
                <w:rFonts w:ascii="Cambria" w:hAnsi="Cambria" w:cs="Arial"/>
                <w:color w:val="000000"/>
              </w:rPr>
              <w:t> </w:t>
            </w:r>
            <w:r w:rsidRPr="00EF10CB">
              <w:rPr>
                <w:rFonts w:ascii="Cambria" w:hAnsi="Cambria" w:cs="Arial"/>
                <w:color w:val="000000"/>
              </w:rPr>
              <w:t>avec</w:t>
            </w:r>
            <w:r w:rsidRPr="00EF10CB">
              <w:rPr>
                <w:rStyle w:val="apple-converted-space"/>
                <w:rFonts w:ascii="Cambria" w:hAnsi="Cambria" w:cs="Arial"/>
                <w:color w:val="000000"/>
              </w:rPr>
              <w:t> </w:t>
            </w:r>
            <w:r w:rsidRPr="00EF10CB">
              <w:rPr>
                <w:rFonts w:ascii="Cambria" w:hAnsi="Cambria" w:cs="Arial"/>
                <w:color w:val="000000"/>
              </w:rPr>
              <w:t>les auteurs. L'appropriation subjective d'une œuvre</w:t>
            </w:r>
            <w:r w:rsidRPr="00EF10CB">
              <w:rPr>
                <w:rStyle w:val="apple-converted-space"/>
                <w:rFonts w:ascii="Cambria" w:hAnsi="Cambria" w:cs="Arial"/>
                <w:color w:val="000000"/>
              </w:rPr>
              <w:t> </w:t>
            </w:r>
            <w:r w:rsidRPr="00EF10CB">
              <w:rPr>
                <w:rFonts w:ascii="Cambria" w:hAnsi="Cambria" w:cs="Arial"/>
                <w:color w:val="000000"/>
              </w:rPr>
              <w:t>est en effet facilitée par la liberté de son choix et le plaisir qu'elle suscite.</w:t>
            </w:r>
            <w:r w:rsidRPr="00EF10CB">
              <w:rPr>
                <w:rStyle w:val="apple-converted-space"/>
                <w:rFonts w:ascii="Cambria" w:hAnsi="Cambria" w:cs="Arial"/>
                <w:color w:val="000000"/>
              </w:rPr>
              <w:t> </w:t>
            </w:r>
            <w:r w:rsidRPr="00EF10CB">
              <w:rPr>
                <w:rFonts w:ascii="Cambria" w:hAnsi="Cambria" w:cs="Arial"/>
                <w:color w:val="000000"/>
              </w:rPr>
              <w:t>La lecture</w:t>
            </w:r>
            <w:r w:rsidRPr="00EF10CB">
              <w:rPr>
                <w:rStyle w:val="apple-converted-space"/>
                <w:rFonts w:ascii="Cambria" w:hAnsi="Cambria" w:cs="Arial"/>
                <w:color w:val="000000"/>
              </w:rPr>
              <w:t> </w:t>
            </w:r>
            <w:r w:rsidRPr="00EF10CB">
              <w:rPr>
                <w:rFonts w:ascii="Cambria" w:hAnsi="Cambria" w:cs="Arial"/>
                <w:color w:val="000000"/>
              </w:rPr>
              <w:t>donne</w:t>
            </w:r>
            <w:r w:rsidRPr="00EF10CB">
              <w:rPr>
                <w:rStyle w:val="apple-converted-space"/>
                <w:rFonts w:ascii="Cambria" w:hAnsi="Cambria" w:cs="Arial"/>
                <w:color w:val="000000"/>
              </w:rPr>
              <w:t> </w:t>
            </w:r>
            <w:r w:rsidRPr="00EF10CB">
              <w:rPr>
                <w:rFonts w:ascii="Cambria" w:hAnsi="Cambria" w:cs="Arial"/>
                <w:color w:val="000000"/>
              </w:rPr>
              <w:t>alors</w:t>
            </w:r>
            <w:r w:rsidRPr="00EF10CB">
              <w:rPr>
                <w:rStyle w:val="apple-converted-space"/>
                <w:rFonts w:ascii="Cambria" w:hAnsi="Cambria" w:cs="Arial"/>
                <w:color w:val="000000"/>
              </w:rPr>
              <w:t> </w:t>
            </w:r>
            <w:r w:rsidRPr="00EF10CB">
              <w:rPr>
                <w:rFonts w:ascii="Cambria" w:hAnsi="Cambria" w:cs="Arial"/>
                <w:color w:val="000000"/>
              </w:rPr>
              <w:t>accès à des savoirs multiples et peut mener</w:t>
            </w:r>
            <w:r w:rsidRPr="00EF10CB">
              <w:rPr>
                <w:rStyle w:val="apple-converted-space"/>
                <w:rFonts w:ascii="Cambria" w:hAnsi="Cambria" w:cs="Arial"/>
                <w:color w:val="000000"/>
              </w:rPr>
              <w:t> </w:t>
            </w:r>
            <w:r w:rsidRPr="00EF10CB">
              <w:rPr>
                <w:rFonts w:ascii="Cambria" w:hAnsi="Cambria" w:cs="Arial"/>
                <w:color w:val="000000"/>
              </w:rPr>
              <w:t>certains</w:t>
            </w:r>
            <w:r w:rsidRPr="00EF10CB">
              <w:rPr>
                <w:rStyle w:val="apple-converted-space"/>
                <w:rFonts w:ascii="Cambria" w:hAnsi="Cambria" w:cs="Arial"/>
                <w:color w:val="000000"/>
              </w:rPr>
              <w:t> </w:t>
            </w:r>
            <w:r w:rsidRPr="00EF10CB">
              <w:rPr>
                <w:rFonts w:ascii="Cambria" w:hAnsi="Cambria" w:cs="Arial"/>
                <w:color w:val="000000"/>
              </w:rPr>
              <w:t>à prendre</w:t>
            </w:r>
            <w:r w:rsidRPr="00EF10CB">
              <w:rPr>
                <w:rStyle w:val="apple-converted-space"/>
                <w:rFonts w:ascii="Cambria" w:hAnsi="Cambria" w:cs="Arial"/>
                <w:color w:val="000000"/>
              </w:rPr>
              <w:t> </w:t>
            </w:r>
            <w:r w:rsidRPr="00EF10CB">
              <w:rPr>
                <w:rFonts w:ascii="Cambria" w:hAnsi="Cambria" w:cs="Arial"/>
                <w:color w:val="000000"/>
              </w:rPr>
              <w:t>à leur tour</w:t>
            </w:r>
            <w:r w:rsidRPr="00EF10CB">
              <w:rPr>
                <w:rStyle w:val="apple-converted-space"/>
                <w:rFonts w:ascii="Cambria" w:hAnsi="Cambria" w:cs="Arial"/>
                <w:color w:val="000000"/>
              </w:rPr>
              <w:t> </w:t>
            </w:r>
            <w:r w:rsidRPr="00EF10CB">
              <w:rPr>
                <w:rFonts w:ascii="Cambria" w:hAnsi="Cambria" w:cs="Arial"/>
                <w:color w:val="000000"/>
              </w:rPr>
              <w:t>la plume.</w:t>
            </w:r>
            <w:r w:rsidRPr="00EF10CB">
              <w:rPr>
                <w:rStyle w:val="apple-converted-space"/>
                <w:rFonts w:ascii="Cambria" w:hAnsi="Cambria" w:cs="Arial"/>
                <w:color w:val="000000"/>
              </w:rPr>
              <w:t> </w:t>
            </w:r>
            <w:r w:rsidR="00333C5B">
              <w:rPr>
                <w:rFonts w:ascii="Cambria" w:hAnsi="Cambria" w:cs="Arial"/>
                <w:color w:val="000000"/>
              </w:rPr>
              <w:t>À</w:t>
            </w:r>
            <w:r w:rsidRPr="00EF10CB">
              <w:rPr>
                <w:rFonts w:ascii="Cambria" w:hAnsi="Cambria" w:cs="Arial"/>
                <w:color w:val="000000"/>
              </w:rPr>
              <w:t xml:space="preserve"> ce titre, elle peut être pensée comme un dispositif d'auto-formation.</w:t>
            </w:r>
          </w:p>
          <w:p w14:paraId="58180554" w14:textId="423B1195" w:rsidR="00B30096" w:rsidRPr="00EF10CB" w:rsidRDefault="00B30096" w:rsidP="008C0EC0">
            <w:pPr>
              <w:rPr>
                <w:rFonts w:ascii="Cambria" w:hAnsi="Cambria" w:cs="Arial"/>
                <w:color w:val="000000"/>
              </w:rPr>
            </w:pPr>
            <w:r w:rsidRPr="00EF10CB">
              <w:rPr>
                <w:rFonts w:ascii="Cambria" w:hAnsi="Cambria" w:cs="Arial"/>
                <w:color w:val="000000"/>
              </w:rPr>
              <w:t>​       L'atelier "Dialoguer avec les auteurs" se réunira</w:t>
            </w:r>
            <w:r w:rsidRPr="00EF10CB">
              <w:rPr>
                <w:rStyle w:val="apple-converted-space"/>
                <w:rFonts w:ascii="Cambria" w:hAnsi="Cambria" w:cs="Arial"/>
                <w:color w:val="000000"/>
              </w:rPr>
              <w:t> </w:t>
            </w:r>
            <w:r w:rsidRPr="00EF10CB">
              <w:rPr>
                <w:rFonts w:ascii="Cambria" w:hAnsi="Cambria" w:cs="Arial"/>
                <w:color w:val="000000"/>
              </w:rPr>
              <w:t>le samedi matin</w:t>
            </w:r>
            <w:r w:rsidRPr="00EF10CB">
              <w:rPr>
                <w:rStyle w:val="apple-converted-space"/>
                <w:rFonts w:ascii="Cambria" w:hAnsi="Cambria" w:cs="Arial"/>
                <w:color w:val="000000"/>
              </w:rPr>
              <w:t> </w:t>
            </w:r>
            <w:r w:rsidRPr="00EF10CB">
              <w:rPr>
                <w:rFonts w:ascii="Cambria" w:hAnsi="Cambria" w:cs="Arial"/>
                <w:color w:val="000000"/>
              </w:rPr>
              <w:t>pour quatre séances de trois heures par semestre</w:t>
            </w:r>
            <w:r w:rsidRPr="00EF10CB">
              <w:rPr>
                <w:rStyle w:val="apple-converted-space"/>
                <w:rFonts w:ascii="Cambria" w:hAnsi="Cambria" w:cs="Arial"/>
                <w:color w:val="000000"/>
              </w:rPr>
              <w:t> </w:t>
            </w:r>
            <w:r w:rsidRPr="00EF10CB">
              <w:rPr>
                <w:rFonts w:ascii="Cambria" w:hAnsi="Cambria" w:cs="Arial"/>
                <w:color w:val="000000"/>
              </w:rPr>
              <w:t>en petit groupe de dix</w:t>
            </w:r>
            <w:r w:rsidRPr="00EF10CB">
              <w:rPr>
                <w:rStyle w:val="apple-converted-space"/>
                <w:rFonts w:ascii="Cambria" w:hAnsi="Cambria" w:cs="Arial"/>
                <w:color w:val="000000"/>
              </w:rPr>
              <w:t> </w:t>
            </w:r>
            <w:r w:rsidRPr="00EF10CB">
              <w:rPr>
                <w:rFonts w:ascii="Cambria" w:hAnsi="Cambria" w:cs="Arial"/>
                <w:color w:val="000000"/>
              </w:rPr>
              <w:t>à quinze étudiants. Il s'agira d'échanger à chaque fois autour d'un nouvel auteur.</w:t>
            </w:r>
            <w:r w:rsidRPr="00EF10CB">
              <w:rPr>
                <w:rStyle w:val="apple-converted-space"/>
                <w:rFonts w:ascii="Cambria" w:hAnsi="Cambria" w:cs="Arial"/>
                <w:color w:val="000000"/>
              </w:rPr>
              <w:t> </w:t>
            </w:r>
            <w:r w:rsidRPr="00EF10CB">
              <w:rPr>
                <w:rFonts w:ascii="Cambria" w:hAnsi="Cambria" w:cs="Arial"/>
                <w:color w:val="000000"/>
              </w:rPr>
              <w:t>Les temps de lecture</w:t>
            </w:r>
            <w:r w:rsidRPr="00EF10CB">
              <w:rPr>
                <w:rStyle w:val="apple-converted-space"/>
                <w:rFonts w:ascii="Cambria" w:hAnsi="Cambria" w:cs="Arial"/>
                <w:color w:val="000000"/>
              </w:rPr>
              <w:t> </w:t>
            </w:r>
            <w:r w:rsidRPr="00EF10CB">
              <w:rPr>
                <w:rFonts w:ascii="Cambria" w:hAnsi="Cambria" w:cs="Arial"/>
                <w:color w:val="000000"/>
              </w:rPr>
              <w:t>alterneront avec des temps</w:t>
            </w:r>
            <w:r w:rsidR="00333C5B">
              <w:rPr>
                <w:rFonts w:ascii="Cambria" w:hAnsi="Cambria" w:cs="Arial"/>
                <w:color w:val="000000"/>
              </w:rPr>
              <w:t xml:space="preserve"> </w:t>
            </w:r>
            <w:r w:rsidRPr="00EF10CB">
              <w:rPr>
                <w:rFonts w:ascii="Cambria" w:hAnsi="Cambria" w:cs="Arial"/>
                <w:color w:val="000000"/>
              </w:rPr>
              <w:t>d'écriture</w:t>
            </w:r>
            <w:r w:rsidRPr="00EF10CB">
              <w:rPr>
                <w:rStyle w:val="apple-converted-space"/>
                <w:rFonts w:ascii="Cambria" w:hAnsi="Cambria" w:cs="Arial"/>
                <w:color w:val="000000"/>
              </w:rPr>
              <w:t> </w:t>
            </w:r>
            <w:r w:rsidRPr="00EF10CB">
              <w:rPr>
                <w:rFonts w:ascii="Cambria" w:hAnsi="Cambria" w:cs="Arial"/>
                <w:color w:val="000000"/>
              </w:rPr>
              <w:t>créative</w:t>
            </w:r>
            <w:r w:rsidRPr="00EF10CB">
              <w:rPr>
                <w:rStyle w:val="apple-converted-space"/>
                <w:rFonts w:ascii="Cambria" w:hAnsi="Cambria" w:cs="Arial"/>
                <w:color w:val="000000"/>
              </w:rPr>
              <w:t> </w:t>
            </w:r>
            <w:r w:rsidRPr="00EF10CB">
              <w:rPr>
                <w:rFonts w:ascii="Cambria" w:hAnsi="Cambria" w:cs="Arial"/>
                <w:color w:val="000000"/>
              </w:rPr>
              <w:t>conçus selon le modèle de l'atelier d'écriture avec</w:t>
            </w:r>
            <w:r w:rsidRPr="00EF10CB">
              <w:rPr>
                <w:rStyle w:val="apple-converted-space"/>
                <w:rFonts w:ascii="Cambria" w:hAnsi="Cambria" w:cs="Arial"/>
                <w:color w:val="000000"/>
              </w:rPr>
              <w:t> </w:t>
            </w:r>
            <w:r w:rsidRPr="00EF10CB">
              <w:rPr>
                <w:rFonts w:ascii="Cambria" w:hAnsi="Cambria" w:cs="Arial"/>
                <w:color w:val="000000"/>
              </w:rPr>
              <w:t>des consignes simples</w:t>
            </w:r>
            <w:r w:rsidRPr="00EF10CB">
              <w:rPr>
                <w:rStyle w:val="apple-converted-space"/>
                <w:rFonts w:ascii="Cambria" w:hAnsi="Cambria" w:cs="Arial"/>
                <w:color w:val="000000"/>
              </w:rPr>
              <w:t> </w:t>
            </w:r>
            <w:r w:rsidRPr="00EF10CB">
              <w:rPr>
                <w:rFonts w:ascii="Cambria" w:hAnsi="Cambria" w:cs="Arial"/>
                <w:color w:val="000000"/>
              </w:rPr>
              <w:t>et ludiques.</w:t>
            </w:r>
            <w:r w:rsidRPr="00EF10CB">
              <w:rPr>
                <w:rStyle w:val="apple-converted-space"/>
                <w:rFonts w:ascii="Cambria" w:hAnsi="Cambria" w:cs="Arial"/>
                <w:color w:val="000000"/>
              </w:rPr>
              <w:t> </w:t>
            </w:r>
            <w:r w:rsidRPr="00EF10CB">
              <w:rPr>
                <w:rStyle w:val="s3"/>
                <w:rFonts w:ascii="Cambria" w:hAnsi="Cambria" w:cs="Arial"/>
                <w:color w:val="000000"/>
              </w:rPr>
              <w:t>Le cadre groupal permettra</w:t>
            </w:r>
            <w:r w:rsidRPr="00EF10CB">
              <w:rPr>
                <w:rStyle w:val="apple-converted-space"/>
                <w:rFonts w:ascii="Cambria" w:hAnsi="Cambria" w:cs="Arial"/>
                <w:color w:val="000000"/>
              </w:rPr>
              <w:t> </w:t>
            </w:r>
            <w:r w:rsidRPr="00EF10CB">
              <w:rPr>
                <w:rStyle w:val="s3"/>
                <w:rFonts w:ascii="Cambria" w:hAnsi="Cambria" w:cs="Arial"/>
                <w:color w:val="000000"/>
              </w:rPr>
              <w:t>de soutenir et, éventuellement, d'étayer</w:t>
            </w:r>
            <w:r w:rsidRPr="00EF10CB">
              <w:rPr>
                <w:rStyle w:val="apple-converted-space"/>
                <w:rFonts w:ascii="Cambria" w:hAnsi="Cambria" w:cs="Arial"/>
                <w:color w:val="000000"/>
              </w:rPr>
              <w:t> </w:t>
            </w:r>
            <w:r w:rsidRPr="00EF10CB">
              <w:rPr>
                <w:rStyle w:val="s3"/>
                <w:rFonts w:ascii="Cambria" w:hAnsi="Cambria" w:cs="Arial"/>
                <w:color w:val="000000"/>
              </w:rPr>
              <w:t>le</w:t>
            </w:r>
            <w:r w:rsidRPr="00EF10CB">
              <w:rPr>
                <w:rStyle w:val="apple-converted-space"/>
                <w:rFonts w:ascii="Cambria" w:hAnsi="Cambria" w:cs="Arial"/>
                <w:color w:val="000000"/>
              </w:rPr>
              <w:t> </w:t>
            </w:r>
            <w:r w:rsidRPr="00EF10CB">
              <w:rPr>
                <w:rStyle w:val="s4"/>
                <w:rFonts w:ascii="Cambria" w:hAnsi="Cambria" w:cs="Arial"/>
                <w:i/>
                <w:iCs/>
                <w:color w:val="000000"/>
              </w:rPr>
              <w:t>rapport à l'écriture</w:t>
            </w:r>
            <w:r w:rsidRPr="00EF10CB">
              <w:rPr>
                <w:rStyle w:val="apple-converted-space"/>
                <w:rFonts w:ascii="Cambria" w:hAnsi="Cambria" w:cs="Arial"/>
                <w:color w:val="000000"/>
              </w:rPr>
              <w:t> </w:t>
            </w:r>
            <w:r w:rsidRPr="00EF10CB">
              <w:rPr>
                <w:rStyle w:val="s3"/>
                <w:rFonts w:ascii="Cambria" w:hAnsi="Cambria" w:cs="Arial"/>
                <w:color w:val="000000"/>
              </w:rPr>
              <w:t>des étudiants</w:t>
            </w:r>
            <w:r w:rsidRPr="00EF10CB">
              <w:rPr>
                <w:rStyle w:val="apple-converted-space"/>
                <w:rFonts w:ascii="Cambria" w:hAnsi="Cambria" w:cs="Arial"/>
                <w:color w:val="000000"/>
              </w:rPr>
              <w:t> </w:t>
            </w:r>
            <w:r w:rsidRPr="00EF10CB">
              <w:rPr>
                <w:rStyle w:val="s3"/>
                <w:rFonts w:ascii="Cambria" w:hAnsi="Cambria" w:cs="Arial"/>
                <w:color w:val="000000"/>
              </w:rPr>
              <w:t>pour leur permettre de se sentir plus à l'aise dans la rédaction de leurs travaux universitaires.</w:t>
            </w:r>
            <w:r w:rsidRPr="00EF10CB">
              <w:rPr>
                <w:rStyle w:val="apple-converted-space"/>
                <w:rFonts w:ascii="Cambria" w:hAnsi="Cambria" w:cs="Arial"/>
                <w:color w:val="000000"/>
              </w:rPr>
              <w:t> </w:t>
            </w:r>
            <w:r w:rsidRPr="00EF10CB">
              <w:rPr>
                <w:rFonts w:ascii="Cambria" w:hAnsi="Cambria" w:cs="Arial"/>
                <w:color w:val="000000"/>
              </w:rPr>
              <w:t>Aucune capacité rédactionnelle préalable n'est requise.</w:t>
            </w:r>
          </w:p>
        </w:tc>
      </w:tr>
      <w:tr w:rsidR="00B30096" w:rsidRPr="00EF10CB" w14:paraId="2D75B6D2" w14:textId="77777777" w:rsidTr="00047039">
        <w:trPr>
          <w:trHeight w:val="550"/>
        </w:trPr>
        <w:tc>
          <w:tcPr>
            <w:tcW w:w="3270" w:type="dxa"/>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FC0C0F9" w14:textId="77777777" w:rsidR="00B30096" w:rsidRPr="00EF10CB" w:rsidRDefault="00B30096" w:rsidP="008C0EC0">
            <w:pPr>
              <w:rPr>
                <w:rFonts w:ascii="Cambria" w:hAnsi="Cambria" w:cs="Arial"/>
                <w:b/>
                <w:sz w:val="28"/>
                <w:szCs w:val="28"/>
              </w:rPr>
            </w:pPr>
            <w:r w:rsidRPr="00EF10CB">
              <w:rPr>
                <w:rFonts w:ascii="Cambria" w:hAnsi="Cambria" w:cs="Arial"/>
                <w:b/>
                <w:sz w:val="28"/>
                <w:szCs w:val="28"/>
              </w:rPr>
              <w:t>Nombre de places</w:t>
            </w:r>
          </w:p>
        </w:tc>
        <w:tc>
          <w:tcPr>
            <w:tcW w:w="6840" w:type="dxa"/>
            <w:tcBorders>
              <w:bottom w:val="single" w:sz="8" w:space="0" w:color="000000"/>
              <w:right w:val="single" w:sz="8" w:space="0" w:color="000000"/>
            </w:tcBorders>
            <w:shd w:val="clear" w:color="auto" w:fill="D0CECE"/>
            <w:tcMar>
              <w:top w:w="100" w:type="dxa"/>
              <w:left w:w="100" w:type="dxa"/>
              <w:bottom w:w="100" w:type="dxa"/>
              <w:right w:w="100" w:type="dxa"/>
            </w:tcMar>
          </w:tcPr>
          <w:p w14:paraId="00B7FD1B" w14:textId="77777777" w:rsidR="00B30096" w:rsidRPr="00EF10CB" w:rsidRDefault="00B30096" w:rsidP="008C0EC0">
            <w:pPr>
              <w:rPr>
                <w:rFonts w:ascii="Cambria" w:hAnsi="Cambria" w:cs="Arial"/>
                <w:b/>
                <w:sz w:val="28"/>
                <w:szCs w:val="28"/>
              </w:rPr>
            </w:pPr>
            <w:r w:rsidRPr="00EF10CB">
              <w:rPr>
                <w:rFonts w:ascii="Cambria" w:hAnsi="Cambria" w:cs="Arial"/>
                <w:b/>
                <w:sz w:val="28"/>
                <w:szCs w:val="28"/>
              </w:rPr>
              <w:t>Dates et lieu</w:t>
            </w:r>
          </w:p>
        </w:tc>
      </w:tr>
      <w:tr w:rsidR="00B30096" w:rsidRPr="00EF10CB" w14:paraId="45DDD3B7" w14:textId="77777777" w:rsidTr="00047039">
        <w:trPr>
          <w:trHeight w:val="2025"/>
        </w:trPr>
        <w:tc>
          <w:tcPr>
            <w:tcW w:w="32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711B" w14:textId="6AD6AE29" w:rsidR="00B30096" w:rsidRPr="00EF10CB" w:rsidRDefault="00F1705F" w:rsidP="008C0EC0">
            <w:pPr>
              <w:rPr>
                <w:rFonts w:ascii="Cambria" w:hAnsi="Cambria" w:cs="Arial"/>
              </w:rPr>
            </w:pPr>
            <w:r>
              <w:rPr>
                <w:rFonts w:ascii="Cambria" w:hAnsi="Cambria" w:cs="Arial"/>
              </w:rPr>
              <w:t>10</w:t>
            </w:r>
          </w:p>
        </w:tc>
        <w:tc>
          <w:tcPr>
            <w:tcW w:w="6840" w:type="dxa"/>
            <w:tcBorders>
              <w:bottom w:val="single" w:sz="8" w:space="0" w:color="000000"/>
              <w:right w:val="single" w:sz="8" w:space="0" w:color="000000"/>
            </w:tcBorders>
            <w:shd w:val="clear" w:color="auto" w:fill="auto"/>
            <w:tcMar>
              <w:top w:w="100" w:type="dxa"/>
              <w:left w:w="100" w:type="dxa"/>
              <w:bottom w:w="100" w:type="dxa"/>
              <w:right w:w="100" w:type="dxa"/>
            </w:tcMar>
          </w:tcPr>
          <w:p w14:paraId="7146DD7A" w14:textId="77777777" w:rsidR="00B30096" w:rsidRPr="00EF10CB" w:rsidRDefault="00B30096" w:rsidP="008C0EC0">
            <w:pPr>
              <w:rPr>
                <w:rFonts w:ascii="Cambria" w:hAnsi="Cambria" w:cs="Arial"/>
                <w:b/>
                <w:bCs/>
                <w:color w:val="000000"/>
              </w:rPr>
            </w:pPr>
            <w:r w:rsidRPr="00EF10CB">
              <w:rPr>
                <w:rFonts w:ascii="Cambria" w:hAnsi="Cambria" w:cs="Arial"/>
                <w:b/>
                <w:bCs/>
                <w:color w:val="000000"/>
              </w:rPr>
              <w:t>Deuxième</w:t>
            </w:r>
            <w:r w:rsidRPr="00EF10CB">
              <w:rPr>
                <w:rStyle w:val="apple-converted-space"/>
                <w:rFonts w:ascii="Cambria" w:hAnsi="Cambria" w:cs="Arial"/>
                <w:b/>
                <w:bCs/>
                <w:color w:val="000000"/>
              </w:rPr>
              <w:t> </w:t>
            </w:r>
            <w:r w:rsidRPr="00EF10CB">
              <w:rPr>
                <w:rFonts w:ascii="Cambria" w:hAnsi="Cambria" w:cs="Arial"/>
                <w:b/>
                <w:bCs/>
                <w:color w:val="000000"/>
              </w:rPr>
              <w:t>semestre</w:t>
            </w:r>
          </w:p>
          <w:p w14:paraId="46AB9083" w14:textId="77777777" w:rsidR="00B30096" w:rsidRPr="00EF10CB" w:rsidRDefault="00B30096" w:rsidP="008C0EC0">
            <w:pPr>
              <w:rPr>
                <w:rFonts w:ascii="Cambria" w:hAnsi="Cambria" w:cs="Arial"/>
                <w:color w:val="000000"/>
              </w:rPr>
            </w:pPr>
            <w:r w:rsidRPr="00EF10CB">
              <w:rPr>
                <w:rFonts w:ascii="Cambria" w:hAnsi="Cambria" w:cs="Arial"/>
                <w:color w:val="000000"/>
              </w:rPr>
              <w:t>Samedi</w:t>
            </w:r>
            <w:r w:rsidRPr="00EF10CB">
              <w:rPr>
                <w:rStyle w:val="apple-converted-space"/>
                <w:rFonts w:ascii="Cambria" w:hAnsi="Cambria" w:cs="Arial"/>
                <w:color w:val="000000"/>
              </w:rPr>
              <w:t> </w:t>
            </w:r>
            <w:r w:rsidRPr="00EF10CB">
              <w:rPr>
                <w:rFonts w:ascii="Cambria" w:hAnsi="Cambria" w:cs="Arial"/>
                <w:color w:val="000000"/>
              </w:rPr>
              <w:t>21 janvier</w:t>
            </w:r>
            <w:r w:rsidRPr="00EF10CB">
              <w:rPr>
                <w:rStyle w:val="apple-converted-space"/>
                <w:rFonts w:ascii="Cambria" w:hAnsi="Cambria" w:cs="Arial"/>
                <w:color w:val="000000"/>
              </w:rPr>
              <w:t> </w:t>
            </w:r>
            <w:r w:rsidRPr="00EF10CB">
              <w:rPr>
                <w:rFonts w:ascii="Cambria" w:hAnsi="Cambria" w:cs="Arial"/>
                <w:color w:val="000000"/>
              </w:rPr>
              <w:t>: 9h -12h</w:t>
            </w:r>
          </w:p>
          <w:p w14:paraId="3ED3C523" w14:textId="77777777" w:rsidR="00B30096" w:rsidRPr="00EF10CB" w:rsidRDefault="00B30096" w:rsidP="008C0EC0">
            <w:pPr>
              <w:rPr>
                <w:rFonts w:ascii="Cambria" w:hAnsi="Cambria" w:cs="Arial"/>
                <w:color w:val="000000"/>
              </w:rPr>
            </w:pPr>
            <w:r w:rsidRPr="00EF10CB">
              <w:rPr>
                <w:rFonts w:ascii="Cambria" w:hAnsi="Cambria" w:cs="Arial"/>
                <w:color w:val="000000"/>
              </w:rPr>
              <w:t>Samedi</w:t>
            </w:r>
            <w:r w:rsidRPr="00EF10CB">
              <w:rPr>
                <w:rStyle w:val="apple-converted-space"/>
                <w:rFonts w:ascii="Cambria" w:hAnsi="Cambria" w:cs="Arial"/>
                <w:color w:val="000000"/>
              </w:rPr>
              <w:t> </w:t>
            </w:r>
            <w:r w:rsidRPr="00EF10CB">
              <w:rPr>
                <w:rFonts w:ascii="Cambria" w:hAnsi="Cambria" w:cs="Arial"/>
                <w:color w:val="000000"/>
              </w:rPr>
              <w:t>18 février</w:t>
            </w:r>
            <w:r w:rsidRPr="00EF10CB">
              <w:rPr>
                <w:rStyle w:val="apple-converted-space"/>
                <w:rFonts w:ascii="Cambria" w:hAnsi="Cambria" w:cs="Arial"/>
                <w:color w:val="000000"/>
              </w:rPr>
              <w:t> </w:t>
            </w:r>
            <w:r w:rsidRPr="00EF10CB">
              <w:rPr>
                <w:rFonts w:ascii="Cambria" w:hAnsi="Cambria" w:cs="Arial"/>
                <w:color w:val="000000"/>
              </w:rPr>
              <w:t>: 9h -12h</w:t>
            </w:r>
          </w:p>
          <w:p w14:paraId="5D3E977F" w14:textId="77777777" w:rsidR="00B30096" w:rsidRPr="00EF10CB" w:rsidRDefault="00B30096" w:rsidP="008C0EC0">
            <w:pPr>
              <w:rPr>
                <w:rFonts w:ascii="Cambria" w:hAnsi="Cambria" w:cs="Arial"/>
                <w:color w:val="000000"/>
              </w:rPr>
            </w:pPr>
            <w:r w:rsidRPr="00EF10CB">
              <w:rPr>
                <w:rFonts w:ascii="Cambria" w:hAnsi="Cambria" w:cs="Arial"/>
                <w:color w:val="000000"/>
              </w:rPr>
              <w:t>Samedi</w:t>
            </w:r>
            <w:r w:rsidRPr="00EF10CB">
              <w:rPr>
                <w:rStyle w:val="apple-converted-space"/>
                <w:rFonts w:ascii="Cambria" w:hAnsi="Cambria" w:cs="Arial"/>
                <w:color w:val="000000"/>
              </w:rPr>
              <w:t> </w:t>
            </w:r>
            <w:r w:rsidRPr="00EF10CB">
              <w:rPr>
                <w:rFonts w:ascii="Cambria" w:hAnsi="Cambria" w:cs="Arial"/>
                <w:color w:val="000000"/>
              </w:rPr>
              <w:t>25 mars</w:t>
            </w:r>
            <w:r w:rsidRPr="00EF10CB">
              <w:rPr>
                <w:rStyle w:val="apple-converted-space"/>
                <w:rFonts w:ascii="Cambria" w:hAnsi="Cambria" w:cs="Arial"/>
                <w:color w:val="000000"/>
              </w:rPr>
              <w:t> </w:t>
            </w:r>
            <w:r w:rsidRPr="00EF10CB">
              <w:rPr>
                <w:rFonts w:ascii="Cambria" w:hAnsi="Cambria" w:cs="Arial"/>
                <w:color w:val="000000"/>
              </w:rPr>
              <w:t>: 9h -12h</w:t>
            </w:r>
          </w:p>
          <w:p w14:paraId="4546BD6D" w14:textId="77777777" w:rsidR="00B30096" w:rsidRPr="00EF10CB" w:rsidRDefault="00B30096" w:rsidP="008C0EC0">
            <w:pPr>
              <w:rPr>
                <w:rFonts w:ascii="Cambria" w:hAnsi="Cambria" w:cs="Arial"/>
                <w:color w:val="000000"/>
                <w:sz w:val="22"/>
                <w:szCs w:val="22"/>
              </w:rPr>
            </w:pPr>
            <w:r w:rsidRPr="00EF10CB">
              <w:rPr>
                <w:rFonts w:ascii="Cambria" w:hAnsi="Cambria" w:cs="Arial"/>
                <w:color w:val="000000"/>
              </w:rPr>
              <w:t>Samedi</w:t>
            </w:r>
            <w:r w:rsidRPr="00EF10CB">
              <w:rPr>
                <w:rStyle w:val="apple-converted-space"/>
                <w:rFonts w:ascii="Cambria" w:hAnsi="Cambria" w:cs="Arial"/>
                <w:color w:val="000000"/>
              </w:rPr>
              <w:t> </w:t>
            </w:r>
            <w:r w:rsidRPr="00EF10CB">
              <w:rPr>
                <w:rFonts w:ascii="Cambria" w:hAnsi="Cambria" w:cs="Arial"/>
                <w:color w:val="000000"/>
              </w:rPr>
              <w:t>22 avril</w:t>
            </w:r>
            <w:r w:rsidRPr="00EF10CB">
              <w:rPr>
                <w:rStyle w:val="apple-converted-space"/>
                <w:rFonts w:ascii="Cambria" w:hAnsi="Cambria" w:cs="Arial"/>
                <w:color w:val="000000"/>
              </w:rPr>
              <w:t> </w:t>
            </w:r>
            <w:r w:rsidRPr="00EF10CB">
              <w:rPr>
                <w:rFonts w:ascii="Cambria" w:hAnsi="Cambria" w:cs="Arial"/>
                <w:color w:val="000000"/>
              </w:rPr>
              <w:t>: 9h -12h</w:t>
            </w:r>
          </w:p>
        </w:tc>
      </w:tr>
      <w:tr w:rsidR="00B30096" w:rsidRPr="00EF10CB" w14:paraId="020A1DB4"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6A0FFA81" w14:textId="77777777" w:rsidR="00B30096" w:rsidRPr="00EF10CB" w:rsidRDefault="00B30096" w:rsidP="008C0EC0">
            <w:pPr>
              <w:rPr>
                <w:rFonts w:ascii="Cambria" w:hAnsi="Cambria" w:cs="Arial"/>
                <w:b/>
                <w:sz w:val="28"/>
                <w:szCs w:val="28"/>
              </w:rPr>
            </w:pPr>
            <w:r w:rsidRPr="00EF10CB">
              <w:rPr>
                <w:rFonts w:ascii="Cambria" w:hAnsi="Cambria" w:cs="Arial"/>
                <w:b/>
                <w:sz w:val="28"/>
                <w:szCs w:val="28"/>
              </w:rPr>
              <w:t xml:space="preserve">Coordonnateur </w:t>
            </w:r>
          </w:p>
        </w:tc>
      </w:tr>
      <w:tr w:rsidR="00B30096" w:rsidRPr="00EF10CB" w14:paraId="10F211E5" w14:textId="77777777" w:rsidTr="00047039">
        <w:trPr>
          <w:trHeight w:val="570"/>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23903" w14:textId="77777777" w:rsidR="00B30096" w:rsidRPr="00EF10CB" w:rsidRDefault="00B30096" w:rsidP="008C0EC0">
            <w:pPr>
              <w:rPr>
                <w:rFonts w:ascii="Cambria" w:hAnsi="Cambria" w:cs="Arial"/>
              </w:rPr>
            </w:pPr>
            <w:r w:rsidRPr="00EF10CB">
              <w:rPr>
                <w:rFonts w:ascii="Cambria" w:hAnsi="Cambria" w:cs="Arial"/>
              </w:rPr>
              <w:t xml:space="preserve">Ce dispositif sera coordonné par : Florence </w:t>
            </w:r>
            <w:proofErr w:type="spellStart"/>
            <w:r w:rsidRPr="00EF10CB">
              <w:rPr>
                <w:rFonts w:ascii="Cambria" w:hAnsi="Cambria" w:cs="Arial"/>
              </w:rPr>
              <w:t>Jendoubi</w:t>
            </w:r>
            <w:proofErr w:type="spellEnd"/>
          </w:p>
        </w:tc>
      </w:tr>
      <w:tr w:rsidR="00B30096" w:rsidRPr="00EF10CB" w14:paraId="29DF59C0" w14:textId="77777777" w:rsidTr="00047039">
        <w:trPr>
          <w:trHeight w:val="665"/>
        </w:trPr>
        <w:tc>
          <w:tcPr>
            <w:tcW w:w="10110" w:type="dxa"/>
            <w:gridSpan w:val="2"/>
            <w:tcBorders>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31A53497" w14:textId="77777777" w:rsidR="00B30096" w:rsidRPr="00EF10CB" w:rsidRDefault="00B30096" w:rsidP="008C0EC0">
            <w:pPr>
              <w:rPr>
                <w:rFonts w:ascii="Cambria" w:hAnsi="Cambria" w:cs="Arial"/>
                <w:b/>
                <w:sz w:val="28"/>
                <w:szCs w:val="28"/>
              </w:rPr>
            </w:pPr>
            <w:r w:rsidRPr="00EF10CB">
              <w:rPr>
                <w:rFonts w:ascii="Cambria" w:hAnsi="Cambria" w:cs="Arial"/>
                <w:b/>
                <w:sz w:val="28"/>
                <w:szCs w:val="28"/>
              </w:rPr>
              <w:t>Pour vous inscrire</w:t>
            </w:r>
          </w:p>
        </w:tc>
      </w:tr>
      <w:tr w:rsidR="00B30096" w:rsidRPr="00EF10CB" w14:paraId="348E77C5" w14:textId="77777777" w:rsidTr="00047039">
        <w:trPr>
          <w:trHeight w:val="825"/>
        </w:trPr>
        <w:tc>
          <w:tcPr>
            <w:tcW w:w="101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603D9" w14:textId="4A0EF7BB" w:rsidR="00B30096" w:rsidRPr="00EF10CB" w:rsidRDefault="00A227E2" w:rsidP="008C0EC0">
            <w:pPr>
              <w:rPr>
                <w:rFonts w:ascii="Cambria" w:hAnsi="Cambria" w:cs="Arial"/>
              </w:rPr>
            </w:pPr>
            <w:r>
              <w:rPr>
                <w:rFonts w:ascii="Cambria" w:hAnsi="Cambria" w:cs="Arial"/>
              </w:rPr>
              <w:t xml:space="preserve">Écrivez un mail à Konstantinos </w:t>
            </w:r>
            <w:proofErr w:type="spellStart"/>
            <w:r>
              <w:rPr>
                <w:rFonts w:ascii="Cambria" w:hAnsi="Cambria" w:cs="Arial"/>
              </w:rPr>
              <w:t>Markakis</w:t>
            </w:r>
            <w:proofErr w:type="spellEnd"/>
            <w:r>
              <w:rPr>
                <w:rFonts w:ascii="Cambria" w:hAnsi="Cambria" w:cs="Arial"/>
              </w:rPr>
              <w:t xml:space="preserve"> (k.markakis@parinanterre.fr), en précisant votre année d’étude (L1, L2, L3).</w:t>
            </w:r>
          </w:p>
        </w:tc>
      </w:tr>
    </w:tbl>
    <w:p w14:paraId="475FE637" w14:textId="77777777" w:rsidR="00313254" w:rsidRPr="00EF10CB" w:rsidRDefault="00313254" w:rsidP="008C0EC0">
      <w:pPr>
        <w:rPr>
          <w:rFonts w:ascii="Cambria" w:hAnsi="Cambria" w:cs="Arial"/>
        </w:rPr>
      </w:pPr>
    </w:p>
    <w:sectPr w:rsidR="00313254" w:rsidRPr="00EF10C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93A98" w14:textId="77777777" w:rsidR="00E47515" w:rsidRDefault="00E47515">
      <w:r>
        <w:separator/>
      </w:r>
    </w:p>
  </w:endnote>
  <w:endnote w:type="continuationSeparator" w:id="0">
    <w:p w14:paraId="3A6C1B2B" w14:textId="77777777" w:rsidR="00E47515" w:rsidRDefault="00E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ECAD" w14:textId="77777777" w:rsidR="00717A09" w:rsidRDefault="00717A09" w:rsidP="00BB67FA">
    <w:pPr>
      <w:pStyle w:val="Titre1"/>
      <w:keepNext w:val="0"/>
      <w:keepLines w:val="0"/>
      <w:numPr>
        <w:ilvl w:val="0"/>
        <w:numId w:val="0"/>
      </w:numPr>
      <w:spacing w:before="0" w:after="0"/>
      <w:ind w:left="432"/>
      <w:jc w:val="both"/>
      <w:rPr>
        <w:sz w:val="20"/>
        <w:szCs w:val="20"/>
      </w:rPr>
    </w:pPr>
    <w:bookmarkStart w:id="1" w:name="_rsh3gco48amk" w:colFirst="0" w:colLast="0"/>
    <w:bookmarkEnd w:id="1"/>
  </w:p>
  <w:p w14:paraId="206D9C04" w14:textId="77777777" w:rsidR="00717A09" w:rsidRDefault="00717A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1C42" w14:textId="77777777" w:rsidR="00E47515" w:rsidRDefault="00E47515">
      <w:r>
        <w:separator/>
      </w:r>
    </w:p>
  </w:footnote>
  <w:footnote w:type="continuationSeparator" w:id="0">
    <w:p w14:paraId="6A1FA264" w14:textId="77777777" w:rsidR="00E47515" w:rsidRDefault="00E4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F5E"/>
    <w:multiLevelType w:val="hybridMultilevel"/>
    <w:tmpl w:val="DDC20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83E74"/>
    <w:multiLevelType w:val="multilevel"/>
    <w:tmpl w:val="18829AB6"/>
    <w:styleLink w:val="Listeactuelle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345CE8"/>
    <w:multiLevelType w:val="multilevel"/>
    <w:tmpl w:val="397CC622"/>
    <w:styleLink w:val="Listeactuell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2F0AFE"/>
    <w:multiLevelType w:val="multilevel"/>
    <w:tmpl w:val="A9EE9854"/>
    <w:styleLink w:val="Listeactuelle12"/>
    <w:lvl w:ilvl="0">
      <w:start w:val="1"/>
      <w:numFmt w:val="decimal"/>
      <w:lvlText w:val="%1."/>
      <w:lvlJc w:val="left"/>
      <w:pPr>
        <w:ind w:left="1024" w:hanging="360"/>
      </w:pPr>
    </w:lvl>
    <w:lvl w:ilvl="1">
      <w:start w:val="1"/>
      <w:numFmt w:val="lowerLetter"/>
      <w:lvlText w:val="%2."/>
      <w:lvlJc w:val="left"/>
      <w:pPr>
        <w:ind w:left="1744" w:hanging="360"/>
      </w:pPr>
    </w:lvl>
    <w:lvl w:ilvl="2">
      <w:start w:val="1"/>
      <w:numFmt w:val="lowerRoman"/>
      <w:lvlText w:val="%3."/>
      <w:lvlJc w:val="righ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4" w15:restartNumberingAfterBreak="0">
    <w:nsid w:val="3C3B6386"/>
    <w:multiLevelType w:val="multilevel"/>
    <w:tmpl w:val="040C001F"/>
    <w:styleLink w:val="Listeactuel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DF7FF3"/>
    <w:multiLevelType w:val="multilevel"/>
    <w:tmpl w:val="422040CA"/>
    <w:styleLink w:val="Listeactuelle9"/>
    <w:lvl w:ilvl="0">
      <w:start w:val="1"/>
      <w:numFmt w:val="upperRoman"/>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F9D790B"/>
    <w:multiLevelType w:val="multilevel"/>
    <w:tmpl w:val="D2465ED4"/>
    <w:styleLink w:val="Listeactuelle10"/>
    <w:lvl w:ilvl="0">
      <w:start w:val="1"/>
      <w:numFmt w:val="upperRoman"/>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833D43"/>
    <w:multiLevelType w:val="multilevel"/>
    <w:tmpl w:val="70CA9216"/>
    <w:styleLink w:val="Listeactuelle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D435E"/>
    <w:multiLevelType w:val="multilevel"/>
    <w:tmpl w:val="CD8E4412"/>
    <w:styleLink w:val="Listeactuelle8"/>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9" w15:restartNumberingAfterBreak="0">
    <w:nsid w:val="59043645"/>
    <w:multiLevelType w:val="hybridMultilevel"/>
    <w:tmpl w:val="6D52489E"/>
    <w:lvl w:ilvl="0" w:tplc="13005D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ED17D6"/>
    <w:multiLevelType w:val="multilevel"/>
    <w:tmpl w:val="422040CA"/>
    <w:styleLink w:val="Listeactuelle11"/>
    <w:lvl w:ilvl="0">
      <w:start w:val="1"/>
      <w:numFmt w:val="upperRoman"/>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4747453"/>
    <w:multiLevelType w:val="multilevel"/>
    <w:tmpl w:val="102EFA20"/>
    <w:styleLink w:val="Listeactuelle7"/>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504D4D"/>
    <w:multiLevelType w:val="multilevel"/>
    <w:tmpl w:val="841CA3A4"/>
    <w:lvl w:ilvl="0">
      <w:start w:val="1"/>
      <w:numFmt w:val="decimal"/>
      <w:pStyle w:val="Titre1"/>
      <w:lvlText w:val="%1"/>
      <w:lvlJc w:val="left"/>
      <w:pPr>
        <w:ind w:left="432" w:hanging="432"/>
      </w:pPr>
      <w:rPr>
        <w:sz w:val="40"/>
      </w:rPr>
    </w:lvl>
    <w:lvl w:ilvl="1">
      <w:start w:val="1"/>
      <w:numFmt w:val="decimal"/>
      <w:pStyle w:val="Titre2"/>
      <w:lvlText w:val="%1.%2"/>
      <w:lvlJc w:val="left"/>
      <w:pPr>
        <w:ind w:left="576" w:hanging="576"/>
      </w:pPr>
      <w:rPr>
        <w:sz w:val="3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6DF11857"/>
    <w:multiLevelType w:val="multilevel"/>
    <w:tmpl w:val="92AAE6A2"/>
    <w:styleLink w:val="Listeactuelle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3D3C54"/>
    <w:multiLevelType w:val="multilevel"/>
    <w:tmpl w:val="5D8AF472"/>
    <w:styleLink w:val="Listeactuelle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712479"/>
    <w:multiLevelType w:val="multilevel"/>
    <w:tmpl w:val="0FE07516"/>
    <w:styleLink w:val="Listeactuelle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231103"/>
    <w:multiLevelType w:val="multilevel"/>
    <w:tmpl w:val="6D887B64"/>
    <w:styleLink w:val="Listeactuelle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3C7E29"/>
    <w:multiLevelType w:val="multilevel"/>
    <w:tmpl w:val="F58474CA"/>
    <w:styleLink w:val="Listeactuelle14"/>
    <w:lvl w:ilvl="0">
      <w:start w:val="1"/>
      <w:numFmt w:val="decimal"/>
      <w:lvlText w:val="%1."/>
      <w:lvlJc w:val="left"/>
      <w:pPr>
        <w:ind w:left="1026" w:hanging="362"/>
      </w:pPr>
      <w:rPr>
        <w:rFonts w:hint="default"/>
      </w:rPr>
    </w:lvl>
    <w:lvl w:ilvl="1">
      <w:start w:val="1"/>
      <w:numFmt w:val="lowerLetter"/>
      <w:lvlText w:val="%2."/>
      <w:lvlJc w:val="left"/>
      <w:pPr>
        <w:ind w:left="1744" w:hanging="360"/>
      </w:pPr>
    </w:lvl>
    <w:lvl w:ilvl="2">
      <w:start w:val="1"/>
      <w:numFmt w:val="lowerRoman"/>
      <w:lvlText w:val="%3."/>
      <w:lvlJc w:val="righ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18" w15:restartNumberingAfterBreak="0">
    <w:nsid w:val="7E9E4E95"/>
    <w:multiLevelType w:val="multilevel"/>
    <w:tmpl w:val="F45292FC"/>
    <w:styleLink w:val="Listeactuelle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16"/>
  </w:num>
  <w:num w:numId="4">
    <w:abstractNumId w:val="4"/>
  </w:num>
  <w:num w:numId="5">
    <w:abstractNumId w:val="15"/>
  </w:num>
  <w:num w:numId="6">
    <w:abstractNumId w:val="2"/>
  </w:num>
  <w:num w:numId="7">
    <w:abstractNumId w:val="11"/>
  </w:num>
  <w:num w:numId="8">
    <w:abstractNumId w:val="8"/>
  </w:num>
  <w:num w:numId="9">
    <w:abstractNumId w:val="5"/>
  </w:num>
  <w:num w:numId="10">
    <w:abstractNumId w:val="6"/>
  </w:num>
  <w:num w:numId="11">
    <w:abstractNumId w:val="10"/>
  </w:num>
  <w:num w:numId="12">
    <w:abstractNumId w:val="3"/>
  </w:num>
  <w:num w:numId="13">
    <w:abstractNumId w:val="1"/>
  </w:num>
  <w:num w:numId="14">
    <w:abstractNumId w:val="17"/>
  </w:num>
  <w:num w:numId="15">
    <w:abstractNumId w:val="18"/>
  </w:num>
  <w:num w:numId="16">
    <w:abstractNumId w:val="14"/>
  </w:num>
  <w:num w:numId="17">
    <w:abstractNumId w:val="0"/>
  </w:num>
  <w:num w:numId="18">
    <w:abstractNumId w:val="12"/>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09"/>
    <w:rsid w:val="00000DC1"/>
    <w:rsid w:val="00000FC8"/>
    <w:rsid w:val="000031F5"/>
    <w:rsid w:val="00003CDC"/>
    <w:rsid w:val="000111B0"/>
    <w:rsid w:val="00014144"/>
    <w:rsid w:val="00015995"/>
    <w:rsid w:val="00021502"/>
    <w:rsid w:val="00022EA6"/>
    <w:rsid w:val="0002447F"/>
    <w:rsid w:val="0003778C"/>
    <w:rsid w:val="00040EDC"/>
    <w:rsid w:val="000638AF"/>
    <w:rsid w:val="000953B3"/>
    <w:rsid w:val="000D0C14"/>
    <w:rsid w:val="000D561A"/>
    <w:rsid w:val="000D745D"/>
    <w:rsid w:val="000E3F4D"/>
    <w:rsid w:val="00150FE9"/>
    <w:rsid w:val="00185ABB"/>
    <w:rsid w:val="0018709A"/>
    <w:rsid w:val="001901AD"/>
    <w:rsid w:val="001A690C"/>
    <w:rsid w:val="002209F3"/>
    <w:rsid w:val="00225F68"/>
    <w:rsid w:val="00230CA5"/>
    <w:rsid w:val="00252A24"/>
    <w:rsid w:val="00266C86"/>
    <w:rsid w:val="002E5118"/>
    <w:rsid w:val="0031029F"/>
    <w:rsid w:val="00313254"/>
    <w:rsid w:val="00314A87"/>
    <w:rsid w:val="0033245E"/>
    <w:rsid w:val="00333C5B"/>
    <w:rsid w:val="0034439D"/>
    <w:rsid w:val="00345301"/>
    <w:rsid w:val="0035075E"/>
    <w:rsid w:val="00362239"/>
    <w:rsid w:val="0036547A"/>
    <w:rsid w:val="0036643D"/>
    <w:rsid w:val="003907A1"/>
    <w:rsid w:val="003A03DD"/>
    <w:rsid w:val="003A3B30"/>
    <w:rsid w:val="003B4F10"/>
    <w:rsid w:val="003E103F"/>
    <w:rsid w:val="003E53C6"/>
    <w:rsid w:val="0042341E"/>
    <w:rsid w:val="00431054"/>
    <w:rsid w:val="00434538"/>
    <w:rsid w:val="00443DF0"/>
    <w:rsid w:val="00451419"/>
    <w:rsid w:val="00452AC5"/>
    <w:rsid w:val="00453DA4"/>
    <w:rsid w:val="004771BE"/>
    <w:rsid w:val="004A226B"/>
    <w:rsid w:val="004D2822"/>
    <w:rsid w:val="004D482A"/>
    <w:rsid w:val="004F3185"/>
    <w:rsid w:val="004F7713"/>
    <w:rsid w:val="00502E06"/>
    <w:rsid w:val="00515A94"/>
    <w:rsid w:val="00517E30"/>
    <w:rsid w:val="005400B1"/>
    <w:rsid w:val="00552DE1"/>
    <w:rsid w:val="005562A1"/>
    <w:rsid w:val="00556B10"/>
    <w:rsid w:val="005858C2"/>
    <w:rsid w:val="005C4F76"/>
    <w:rsid w:val="005C58A6"/>
    <w:rsid w:val="005E05AC"/>
    <w:rsid w:val="005F2231"/>
    <w:rsid w:val="0063415A"/>
    <w:rsid w:val="006513B7"/>
    <w:rsid w:val="00690A23"/>
    <w:rsid w:val="00696305"/>
    <w:rsid w:val="00697413"/>
    <w:rsid w:val="006A1EA2"/>
    <w:rsid w:val="006B3448"/>
    <w:rsid w:val="006F0B81"/>
    <w:rsid w:val="00705B15"/>
    <w:rsid w:val="007075A7"/>
    <w:rsid w:val="00710A9F"/>
    <w:rsid w:val="00717A09"/>
    <w:rsid w:val="00733C05"/>
    <w:rsid w:val="00736AD7"/>
    <w:rsid w:val="0073708B"/>
    <w:rsid w:val="00756EDB"/>
    <w:rsid w:val="00762970"/>
    <w:rsid w:val="00795DD4"/>
    <w:rsid w:val="007D10F8"/>
    <w:rsid w:val="007D605B"/>
    <w:rsid w:val="007D763C"/>
    <w:rsid w:val="007E18AE"/>
    <w:rsid w:val="00832D43"/>
    <w:rsid w:val="0084474D"/>
    <w:rsid w:val="008A1D52"/>
    <w:rsid w:val="008A5065"/>
    <w:rsid w:val="008C0182"/>
    <w:rsid w:val="008C0EC0"/>
    <w:rsid w:val="008C7DC5"/>
    <w:rsid w:val="008F2705"/>
    <w:rsid w:val="008F34FC"/>
    <w:rsid w:val="00902075"/>
    <w:rsid w:val="00913A58"/>
    <w:rsid w:val="0091461F"/>
    <w:rsid w:val="0092051D"/>
    <w:rsid w:val="009238E7"/>
    <w:rsid w:val="00930011"/>
    <w:rsid w:val="0093173B"/>
    <w:rsid w:val="00950205"/>
    <w:rsid w:val="009515E7"/>
    <w:rsid w:val="0095424F"/>
    <w:rsid w:val="00963A51"/>
    <w:rsid w:val="00995516"/>
    <w:rsid w:val="00995E6C"/>
    <w:rsid w:val="00997140"/>
    <w:rsid w:val="00997389"/>
    <w:rsid w:val="009B2BD2"/>
    <w:rsid w:val="009E55E2"/>
    <w:rsid w:val="009E6006"/>
    <w:rsid w:val="009F0634"/>
    <w:rsid w:val="009F429F"/>
    <w:rsid w:val="00A227E2"/>
    <w:rsid w:val="00A437C9"/>
    <w:rsid w:val="00A5474C"/>
    <w:rsid w:val="00A83212"/>
    <w:rsid w:val="00A87AB0"/>
    <w:rsid w:val="00A9080F"/>
    <w:rsid w:val="00A92A11"/>
    <w:rsid w:val="00AC036D"/>
    <w:rsid w:val="00B07AD7"/>
    <w:rsid w:val="00B30096"/>
    <w:rsid w:val="00B4540A"/>
    <w:rsid w:val="00B54A34"/>
    <w:rsid w:val="00B61F56"/>
    <w:rsid w:val="00B67DBB"/>
    <w:rsid w:val="00BB67FA"/>
    <w:rsid w:val="00BC0A4B"/>
    <w:rsid w:val="00BC29C1"/>
    <w:rsid w:val="00BC408C"/>
    <w:rsid w:val="00BC496F"/>
    <w:rsid w:val="00BC572B"/>
    <w:rsid w:val="00BD28F4"/>
    <w:rsid w:val="00BD3BDA"/>
    <w:rsid w:val="00BD7AB3"/>
    <w:rsid w:val="00C07262"/>
    <w:rsid w:val="00C1649A"/>
    <w:rsid w:val="00C26550"/>
    <w:rsid w:val="00C34A1B"/>
    <w:rsid w:val="00C42E62"/>
    <w:rsid w:val="00C44CF4"/>
    <w:rsid w:val="00C53874"/>
    <w:rsid w:val="00C54D9D"/>
    <w:rsid w:val="00C600E3"/>
    <w:rsid w:val="00C658E2"/>
    <w:rsid w:val="00C729B2"/>
    <w:rsid w:val="00C9073D"/>
    <w:rsid w:val="00C9175C"/>
    <w:rsid w:val="00CB1278"/>
    <w:rsid w:val="00CC3C02"/>
    <w:rsid w:val="00CD57BB"/>
    <w:rsid w:val="00D41C86"/>
    <w:rsid w:val="00D41DD5"/>
    <w:rsid w:val="00D51FF5"/>
    <w:rsid w:val="00D86BF6"/>
    <w:rsid w:val="00DB56B0"/>
    <w:rsid w:val="00DB589F"/>
    <w:rsid w:val="00DC2068"/>
    <w:rsid w:val="00DD6048"/>
    <w:rsid w:val="00DD7054"/>
    <w:rsid w:val="00DE0F75"/>
    <w:rsid w:val="00DF35C1"/>
    <w:rsid w:val="00E0078D"/>
    <w:rsid w:val="00E17341"/>
    <w:rsid w:val="00E21C8D"/>
    <w:rsid w:val="00E327F2"/>
    <w:rsid w:val="00E34A7C"/>
    <w:rsid w:val="00E34D67"/>
    <w:rsid w:val="00E47515"/>
    <w:rsid w:val="00E828BB"/>
    <w:rsid w:val="00E911F0"/>
    <w:rsid w:val="00E94B2B"/>
    <w:rsid w:val="00EA5302"/>
    <w:rsid w:val="00EC031E"/>
    <w:rsid w:val="00EC253B"/>
    <w:rsid w:val="00ED723C"/>
    <w:rsid w:val="00EE7FB2"/>
    <w:rsid w:val="00EF10CB"/>
    <w:rsid w:val="00F14DED"/>
    <w:rsid w:val="00F1705F"/>
    <w:rsid w:val="00F257A7"/>
    <w:rsid w:val="00F2714D"/>
    <w:rsid w:val="00F35B47"/>
    <w:rsid w:val="00F42DA5"/>
    <w:rsid w:val="00F4341D"/>
    <w:rsid w:val="00F6405A"/>
    <w:rsid w:val="00F65249"/>
    <w:rsid w:val="00F72373"/>
    <w:rsid w:val="00FB090C"/>
    <w:rsid w:val="00FC1A37"/>
    <w:rsid w:val="00FE2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2B1C"/>
  <w15:docId w15:val="{A6CC3619-7BAE-654C-9031-A1F7217A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96"/>
    <w:pPr>
      <w:spacing w:line="240" w:lineRule="auto"/>
    </w:pPr>
    <w:rPr>
      <w:rFonts w:ascii="Times New Roman" w:eastAsia="Times New Roman" w:hAnsi="Times New Roman" w:cs="Times New Roman"/>
      <w:sz w:val="24"/>
      <w:szCs w:val="24"/>
      <w:lang w:val="fr-FR"/>
    </w:rPr>
  </w:style>
  <w:style w:type="paragraph" w:styleId="Titre1">
    <w:name w:val="heading 1"/>
    <w:basedOn w:val="Normal"/>
    <w:next w:val="Normal"/>
    <w:link w:val="Titre1Car"/>
    <w:uiPriority w:val="9"/>
    <w:qFormat/>
    <w:rsid w:val="007075A7"/>
    <w:pPr>
      <w:keepNext/>
      <w:keepLines/>
      <w:numPr>
        <w:numId w:val="18"/>
      </w:numPr>
      <w:spacing w:before="400" w:after="120"/>
      <w:outlineLvl w:val="0"/>
    </w:pPr>
    <w:rPr>
      <w:rFonts w:asciiTheme="minorHAnsi" w:hAnsiTheme="minorHAnsi"/>
      <w:b/>
      <w:sz w:val="36"/>
      <w:szCs w:val="40"/>
    </w:rPr>
  </w:style>
  <w:style w:type="paragraph" w:styleId="Titre2">
    <w:name w:val="heading 2"/>
    <w:basedOn w:val="Normal"/>
    <w:next w:val="Normal"/>
    <w:uiPriority w:val="9"/>
    <w:unhideWhenUsed/>
    <w:qFormat/>
    <w:rsid w:val="004771BE"/>
    <w:pPr>
      <w:keepNext/>
      <w:keepLines/>
      <w:numPr>
        <w:ilvl w:val="1"/>
        <w:numId w:val="18"/>
      </w:numPr>
      <w:spacing w:before="360" w:after="120"/>
      <w:outlineLvl w:val="1"/>
    </w:pPr>
    <w:rPr>
      <w:rFonts w:asciiTheme="minorHAnsi" w:hAnsiTheme="minorHAnsi"/>
      <w:b/>
      <w:sz w:val="32"/>
      <w:szCs w:val="32"/>
    </w:rPr>
  </w:style>
  <w:style w:type="paragraph" w:styleId="Titre3">
    <w:name w:val="heading 3"/>
    <w:basedOn w:val="Normal"/>
    <w:next w:val="Normal"/>
    <w:link w:val="Titre3Car"/>
    <w:uiPriority w:val="9"/>
    <w:unhideWhenUsed/>
    <w:qFormat/>
    <w:pPr>
      <w:keepNext/>
      <w:keepLines/>
      <w:numPr>
        <w:ilvl w:val="2"/>
        <w:numId w:val="18"/>
      </w:numPr>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numPr>
        <w:ilvl w:val="3"/>
        <w:numId w:val="18"/>
      </w:numPr>
      <w:spacing w:before="280" w:after="80"/>
      <w:outlineLvl w:val="3"/>
    </w:pPr>
    <w:rPr>
      <w:color w:val="666666"/>
    </w:rPr>
  </w:style>
  <w:style w:type="paragraph" w:styleId="Titre5">
    <w:name w:val="heading 5"/>
    <w:basedOn w:val="Normal"/>
    <w:next w:val="Normal"/>
    <w:uiPriority w:val="9"/>
    <w:semiHidden/>
    <w:unhideWhenUsed/>
    <w:qFormat/>
    <w:pPr>
      <w:keepNext/>
      <w:keepLines/>
      <w:numPr>
        <w:ilvl w:val="4"/>
        <w:numId w:val="18"/>
      </w:numPr>
      <w:spacing w:before="240" w:after="80"/>
      <w:outlineLvl w:val="4"/>
    </w:pPr>
    <w:rPr>
      <w:color w:val="666666"/>
    </w:rPr>
  </w:style>
  <w:style w:type="paragraph" w:styleId="Titre6">
    <w:name w:val="heading 6"/>
    <w:basedOn w:val="Normal"/>
    <w:next w:val="Normal"/>
    <w:uiPriority w:val="9"/>
    <w:semiHidden/>
    <w:unhideWhenUsed/>
    <w:qFormat/>
    <w:pPr>
      <w:keepNext/>
      <w:keepLines/>
      <w:numPr>
        <w:ilvl w:val="5"/>
        <w:numId w:val="18"/>
      </w:numPr>
      <w:spacing w:before="240" w:after="80"/>
      <w:outlineLvl w:val="5"/>
    </w:pPr>
    <w:rPr>
      <w:i/>
      <w:color w:val="666666"/>
    </w:rPr>
  </w:style>
  <w:style w:type="paragraph" w:styleId="Titre7">
    <w:name w:val="heading 7"/>
    <w:basedOn w:val="Normal"/>
    <w:next w:val="Normal"/>
    <w:link w:val="Titre7Car"/>
    <w:uiPriority w:val="9"/>
    <w:semiHidden/>
    <w:unhideWhenUsed/>
    <w:qFormat/>
    <w:rsid w:val="00DB56B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DB56B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56B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8C7DC5"/>
    <w:pPr>
      <w:ind w:left="720"/>
      <w:contextualSpacing/>
    </w:pPr>
  </w:style>
  <w:style w:type="character" w:styleId="Lienhypertexte">
    <w:name w:val="Hyperlink"/>
    <w:basedOn w:val="Policepardfaut"/>
    <w:uiPriority w:val="99"/>
    <w:unhideWhenUsed/>
    <w:rsid w:val="0031029F"/>
    <w:rPr>
      <w:color w:val="0000FF" w:themeColor="hyperlink"/>
      <w:u w:val="single"/>
    </w:rPr>
  </w:style>
  <w:style w:type="character" w:customStyle="1" w:styleId="UnresolvedMention">
    <w:name w:val="Unresolved Mention"/>
    <w:basedOn w:val="Policepardfaut"/>
    <w:uiPriority w:val="99"/>
    <w:semiHidden/>
    <w:unhideWhenUsed/>
    <w:rsid w:val="0031029F"/>
    <w:rPr>
      <w:color w:val="605E5C"/>
      <w:shd w:val="clear" w:color="auto" w:fill="E1DFDD"/>
    </w:rPr>
  </w:style>
  <w:style w:type="character" w:styleId="Lienhypertextesuivivisit">
    <w:name w:val="FollowedHyperlink"/>
    <w:basedOn w:val="Policepardfaut"/>
    <w:uiPriority w:val="99"/>
    <w:semiHidden/>
    <w:unhideWhenUsed/>
    <w:rsid w:val="0031029F"/>
    <w:rPr>
      <w:color w:val="800080" w:themeColor="followedHyperlink"/>
      <w:u w:val="single"/>
    </w:rPr>
  </w:style>
  <w:style w:type="character" w:customStyle="1" w:styleId="apple-converted-space">
    <w:name w:val="apple-converted-space"/>
    <w:basedOn w:val="Policepardfaut"/>
    <w:rsid w:val="003A03DD"/>
  </w:style>
  <w:style w:type="paragraph" w:styleId="En-tte">
    <w:name w:val="header"/>
    <w:basedOn w:val="Normal"/>
    <w:link w:val="En-tteCar"/>
    <w:uiPriority w:val="99"/>
    <w:unhideWhenUsed/>
    <w:rsid w:val="00451419"/>
    <w:pPr>
      <w:tabs>
        <w:tab w:val="center" w:pos="4513"/>
        <w:tab w:val="right" w:pos="9026"/>
      </w:tabs>
    </w:pPr>
  </w:style>
  <w:style w:type="character" w:customStyle="1" w:styleId="En-tteCar">
    <w:name w:val="En-tête Car"/>
    <w:basedOn w:val="Policepardfaut"/>
    <w:link w:val="En-tte"/>
    <w:uiPriority w:val="99"/>
    <w:rsid w:val="00451419"/>
  </w:style>
  <w:style w:type="paragraph" w:styleId="Pieddepage">
    <w:name w:val="footer"/>
    <w:basedOn w:val="Normal"/>
    <w:link w:val="PieddepageCar"/>
    <w:uiPriority w:val="99"/>
    <w:unhideWhenUsed/>
    <w:rsid w:val="00451419"/>
    <w:pPr>
      <w:tabs>
        <w:tab w:val="center" w:pos="4513"/>
        <w:tab w:val="right" w:pos="9026"/>
      </w:tabs>
    </w:pPr>
  </w:style>
  <w:style w:type="character" w:customStyle="1" w:styleId="PieddepageCar">
    <w:name w:val="Pied de page Car"/>
    <w:basedOn w:val="Policepardfaut"/>
    <w:link w:val="Pieddepage"/>
    <w:uiPriority w:val="99"/>
    <w:rsid w:val="00451419"/>
  </w:style>
  <w:style w:type="paragraph" w:styleId="NormalWeb">
    <w:name w:val="Normal (Web)"/>
    <w:basedOn w:val="Normal"/>
    <w:uiPriority w:val="99"/>
    <w:unhideWhenUsed/>
    <w:rsid w:val="00345301"/>
    <w:pPr>
      <w:spacing w:before="100" w:beforeAutospacing="1" w:after="100" w:afterAutospacing="1"/>
    </w:pPr>
  </w:style>
  <w:style w:type="character" w:customStyle="1" w:styleId="s2">
    <w:name w:val="s2"/>
    <w:basedOn w:val="Policepardfaut"/>
    <w:rsid w:val="0003778C"/>
  </w:style>
  <w:style w:type="character" w:customStyle="1" w:styleId="s4">
    <w:name w:val="s4"/>
    <w:basedOn w:val="Policepardfaut"/>
    <w:rsid w:val="0036547A"/>
  </w:style>
  <w:style w:type="character" w:customStyle="1" w:styleId="s5">
    <w:name w:val="s5"/>
    <w:basedOn w:val="Policepardfaut"/>
    <w:rsid w:val="0036547A"/>
  </w:style>
  <w:style w:type="character" w:customStyle="1" w:styleId="s6">
    <w:name w:val="s6"/>
    <w:basedOn w:val="Policepardfaut"/>
    <w:rsid w:val="0036547A"/>
  </w:style>
  <w:style w:type="paragraph" w:customStyle="1" w:styleId="s8">
    <w:name w:val="s8"/>
    <w:basedOn w:val="Normal"/>
    <w:rsid w:val="0036547A"/>
    <w:pPr>
      <w:spacing w:before="100" w:beforeAutospacing="1" w:after="100" w:afterAutospacing="1"/>
    </w:pPr>
  </w:style>
  <w:style w:type="character" w:customStyle="1" w:styleId="s3">
    <w:name w:val="s3"/>
    <w:basedOn w:val="Policepardfaut"/>
    <w:rsid w:val="00D41C86"/>
  </w:style>
  <w:style w:type="character" w:customStyle="1" w:styleId="Titre1Car">
    <w:name w:val="Titre 1 Car"/>
    <w:basedOn w:val="Policepardfaut"/>
    <w:link w:val="Titre1"/>
    <w:uiPriority w:val="9"/>
    <w:rsid w:val="007075A7"/>
    <w:rPr>
      <w:rFonts w:asciiTheme="minorHAnsi" w:eastAsia="Times New Roman" w:hAnsiTheme="minorHAnsi" w:cs="Times New Roman"/>
      <w:b/>
      <w:sz w:val="36"/>
      <w:szCs w:val="40"/>
      <w:lang w:val="fr-FR"/>
    </w:rPr>
  </w:style>
  <w:style w:type="paragraph" w:styleId="En-ttedetabledesmatires">
    <w:name w:val="TOC Heading"/>
    <w:basedOn w:val="Titre1"/>
    <w:next w:val="Normal"/>
    <w:uiPriority w:val="39"/>
    <w:unhideWhenUsed/>
    <w:qFormat/>
    <w:rsid w:val="007D605B"/>
    <w:pPr>
      <w:spacing w:before="480" w:after="0" w:line="276" w:lineRule="auto"/>
      <w:outlineLvl w:val="9"/>
    </w:pPr>
    <w:rPr>
      <w:rFonts w:asciiTheme="majorHAnsi" w:eastAsiaTheme="majorEastAsia" w:hAnsiTheme="majorHAnsi" w:cstheme="majorBidi"/>
      <w:b w:val="0"/>
      <w:bCs/>
      <w:color w:val="365F91" w:themeColor="accent1" w:themeShade="BF"/>
      <w:sz w:val="28"/>
      <w:szCs w:val="28"/>
    </w:rPr>
  </w:style>
  <w:style w:type="paragraph" w:styleId="TM1">
    <w:name w:val="toc 1"/>
    <w:basedOn w:val="Normal"/>
    <w:next w:val="Normal"/>
    <w:autoRedefine/>
    <w:uiPriority w:val="39"/>
    <w:unhideWhenUsed/>
    <w:rsid w:val="0092051D"/>
    <w:pPr>
      <w:tabs>
        <w:tab w:val="left" w:pos="480"/>
        <w:tab w:val="right" w:leader="dot" w:pos="9019"/>
      </w:tabs>
      <w:spacing w:before="120" w:after="120" w:line="360" w:lineRule="auto"/>
    </w:pPr>
    <w:rPr>
      <w:rFonts w:ascii="Cambria" w:hAnsi="Cambria" w:cs="Arial"/>
      <w:b/>
      <w:bCs/>
      <w:caps/>
      <w:sz w:val="32"/>
      <w:szCs w:val="32"/>
    </w:rPr>
  </w:style>
  <w:style w:type="paragraph" w:styleId="TM2">
    <w:name w:val="toc 2"/>
    <w:basedOn w:val="Normal"/>
    <w:next w:val="Normal"/>
    <w:autoRedefine/>
    <w:uiPriority w:val="39"/>
    <w:unhideWhenUsed/>
    <w:rsid w:val="007D605B"/>
    <w:pPr>
      <w:ind w:left="240"/>
    </w:pPr>
    <w:rPr>
      <w:rFonts w:asciiTheme="minorHAnsi" w:hAnsiTheme="minorHAnsi"/>
      <w:smallCaps/>
      <w:sz w:val="20"/>
      <w:szCs w:val="20"/>
    </w:rPr>
  </w:style>
  <w:style w:type="paragraph" w:styleId="TM3">
    <w:name w:val="toc 3"/>
    <w:basedOn w:val="Normal"/>
    <w:next w:val="Normal"/>
    <w:autoRedefine/>
    <w:uiPriority w:val="39"/>
    <w:unhideWhenUsed/>
    <w:rsid w:val="007D605B"/>
    <w:pPr>
      <w:ind w:left="480"/>
    </w:pPr>
    <w:rPr>
      <w:rFonts w:asciiTheme="minorHAnsi" w:hAnsiTheme="minorHAnsi"/>
      <w:i/>
      <w:iCs/>
      <w:sz w:val="20"/>
      <w:szCs w:val="20"/>
    </w:rPr>
  </w:style>
  <w:style w:type="paragraph" w:styleId="TM4">
    <w:name w:val="toc 4"/>
    <w:basedOn w:val="Normal"/>
    <w:next w:val="Normal"/>
    <w:autoRedefine/>
    <w:uiPriority w:val="39"/>
    <w:unhideWhenUsed/>
    <w:rsid w:val="007D605B"/>
    <w:pPr>
      <w:ind w:left="720"/>
    </w:pPr>
    <w:rPr>
      <w:rFonts w:asciiTheme="minorHAnsi" w:hAnsiTheme="minorHAnsi"/>
      <w:sz w:val="18"/>
      <w:szCs w:val="18"/>
    </w:rPr>
  </w:style>
  <w:style w:type="paragraph" w:styleId="TM5">
    <w:name w:val="toc 5"/>
    <w:basedOn w:val="Normal"/>
    <w:next w:val="Normal"/>
    <w:autoRedefine/>
    <w:uiPriority w:val="39"/>
    <w:unhideWhenUsed/>
    <w:rsid w:val="007D605B"/>
    <w:pPr>
      <w:ind w:left="960"/>
    </w:pPr>
    <w:rPr>
      <w:rFonts w:asciiTheme="minorHAnsi" w:hAnsiTheme="minorHAnsi"/>
      <w:sz w:val="18"/>
      <w:szCs w:val="18"/>
    </w:rPr>
  </w:style>
  <w:style w:type="paragraph" w:styleId="TM6">
    <w:name w:val="toc 6"/>
    <w:basedOn w:val="Normal"/>
    <w:next w:val="Normal"/>
    <w:autoRedefine/>
    <w:uiPriority w:val="39"/>
    <w:unhideWhenUsed/>
    <w:rsid w:val="007D605B"/>
    <w:pPr>
      <w:ind w:left="1200"/>
    </w:pPr>
    <w:rPr>
      <w:rFonts w:asciiTheme="minorHAnsi" w:hAnsiTheme="minorHAnsi"/>
      <w:sz w:val="18"/>
      <w:szCs w:val="18"/>
    </w:rPr>
  </w:style>
  <w:style w:type="paragraph" w:styleId="TM7">
    <w:name w:val="toc 7"/>
    <w:basedOn w:val="Normal"/>
    <w:next w:val="Normal"/>
    <w:autoRedefine/>
    <w:uiPriority w:val="39"/>
    <w:unhideWhenUsed/>
    <w:rsid w:val="007D605B"/>
    <w:pPr>
      <w:ind w:left="1440"/>
    </w:pPr>
    <w:rPr>
      <w:rFonts w:asciiTheme="minorHAnsi" w:hAnsiTheme="minorHAnsi"/>
      <w:sz w:val="18"/>
      <w:szCs w:val="18"/>
    </w:rPr>
  </w:style>
  <w:style w:type="paragraph" w:styleId="TM8">
    <w:name w:val="toc 8"/>
    <w:basedOn w:val="Normal"/>
    <w:next w:val="Normal"/>
    <w:autoRedefine/>
    <w:uiPriority w:val="39"/>
    <w:unhideWhenUsed/>
    <w:rsid w:val="007D605B"/>
    <w:pPr>
      <w:ind w:left="1680"/>
    </w:pPr>
    <w:rPr>
      <w:rFonts w:asciiTheme="minorHAnsi" w:hAnsiTheme="minorHAnsi"/>
      <w:sz w:val="18"/>
      <w:szCs w:val="18"/>
    </w:rPr>
  </w:style>
  <w:style w:type="paragraph" w:styleId="TM9">
    <w:name w:val="toc 9"/>
    <w:basedOn w:val="Normal"/>
    <w:next w:val="Normal"/>
    <w:autoRedefine/>
    <w:uiPriority w:val="39"/>
    <w:unhideWhenUsed/>
    <w:rsid w:val="007D605B"/>
    <w:pPr>
      <w:ind w:left="1920"/>
    </w:pPr>
    <w:rPr>
      <w:rFonts w:asciiTheme="minorHAnsi" w:hAnsiTheme="minorHAnsi"/>
      <w:sz w:val="18"/>
      <w:szCs w:val="18"/>
    </w:rPr>
  </w:style>
  <w:style w:type="numbering" w:customStyle="1" w:styleId="Listeactuelle1">
    <w:name w:val="Liste actuelle1"/>
    <w:uiPriority w:val="99"/>
    <w:rsid w:val="00997140"/>
    <w:pPr>
      <w:numPr>
        <w:numId w:val="1"/>
      </w:numPr>
    </w:pPr>
  </w:style>
  <w:style w:type="numbering" w:customStyle="1" w:styleId="Listeactuelle2">
    <w:name w:val="Liste actuelle2"/>
    <w:uiPriority w:val="99"/>
    <w:rsid w:val="005858C2"/>
    <w:pPr>
      <w:numPr>
        <w:numId w:val="2"/>
      </w:numPr>
    </w:pPr>
  </w:style>
  <w:style w:type="numbering" w:customStyle="1" w:styleId="Listeactuelle3">
    <w:name w:val="Liste actuelle3"/>
    <w:uiPriority w:val="99"/>
    <w:rsid w:val="009F0634"/>
    <w:pPr>
      <w:numPr>
        <w:numId w:val="3"/>
      </w:numPr>
    </w:pPr>
  </w:style>
  <w:style w:type="numbering" w:customStyle="1" w:styleId="Listeactuelle4">
    <w:name w:val="Liste actuelle4"/>
    <w:uiPriority w:val="99"/>
    <w:rsid w:val="00BD7AB3"/>
    <w:pPr>
      <w:numPr>
        <w:numId w:val="4"/>
      </w:numPr>
    </w:pPr>
  </w:style>
  <w:style w:type="numbering" w:customStyle="1" w:styleId="Listeactuelle5">
    <w:name w:val="Liste actuelle5"/>
    <w:uiPriority w:val="99"/>
    <w:rsid w:val="00BD7AB3"/>
    <w:pPr>
      <w:numPr>
        <w:numId w:val="5"/>
      </w:numPr>
    </w:pPr>
  </w:style>
  <w:style w:type="numbering" w:customStyle="1" w:styleId="Listeactuelle6">
    <w:name w:val="Liste actuelle6"/>
    <w:uiPriority w:val="99"/>
    <w:rsid w:val="003B4F10"/>
    <w:pPr>
      <w:numPr>
        <w:numId w:val="6"/>
      </w:numPr>
    </w:pPr>
  </w:style>
  <w:style w:type="numbering" w:customStyle="1" w:styleId="Listeactuelle7">
    <w:name w:val="Liste actuelle7"/>
    <w:uiPriority w:val="99"/>
    <w:rsid w:val="003B4F10"/>
    <w:pPr>
      <w:numPr>
        <w:numId w:val="7"/>
      </w:numPr>
    </w:pPr>
  </w:style>
  <w:style w:type="numbering" w:customStyle="1" w:styleId="Listeactuelle8">
    <w:name w:val="Liste actuelle8"/>
    <w:uiPriority w:val="99"/>
    <w:rsid w:val="003B4F10"/>
    <w:pPr>
      <w:numPr>
        <w:numId w:val="8"/>
      </w:numPr>
    </w:pPr>
  </w:style>
  <w:style w:type="numbering" w:customStyle="1" w:styleId="Listeactuelle9">
    <w:name w:val="Liste actuelle9"/>
    <w:uiPriority w:val="99"/>
    <w:rsid w:val="003B4F10"/>
    <w:pPr>
      <w:numPr>
        <w:numId w:val="9"/>
      </w:numPr>
    </w:pPr>
  </w:style>
  <w:style w:type="numbering" w:customStyle="1" w:styleId="Listeactuelle10">
    <w:name w:val="Liste actuelle10"/>
    <w:uiPriority w:val="99"/>
    <w:rsid w:val="003B4F10"/>
    <w:pPr>
      <w:numPr>
        <w:numId w:val="10"/>
      </w:numPr>
    </w:pPr>
  </w:style>
  <w:style w:type="numbering" w:customStyle="1" w:styleId="Listeactuelle11">
    <w:name w:val="Liste actuelle11"/>
    <w:uiPriority w:val="99"/>
    <w:rsid w:val="00FC1A37"/>
    <w:pPr>
      <w:numPr>
        <w:numId w:val="11"/>
      </w:numPr>
    </w:pPr>
  </w:style>
  <w:style w:type="numbering" w:customStyle="1" w:styleId="Listeactuelle12">
    <w:name w:val="Liste actuelle12"/>
    <w:uiPriority w:val="99"/>
    <w:rsid w:val="00BC29C1"/>
    <w:pPr>
      <w:numPr>
        <w:numId w:val="12"/>
      </w:numPr>
    </w:pPr>
  </w:style>
  <w:style w:type="numbering" w:customStyle="1" w:styleId="Listeactuelle13">
    <w:name w:val="Liste actuelle13"/>
    <w:uiPriority w:val="99"/>
    <w:rsid w:val="00BC29C1"/>
    <w:pPr>
      <w:numPr>
        <w:numId w:val="13"/>
      </w:numPr>
    </w:pPr>
  </w:style>
  <w:style w:type="numbering" w:customStyle="1" w:styleId="Listeactuelle14">
    <w:name w:val="Liste actuelle14"/>
    <w:uiPriority w:val="99"/>
    <w:rsid w:val="00BC29C1"/>
    <w:pPr>
      <w:numPr>
        <w:numId w:val="14"/>
      </w:numPr>
    </w:pPr>
  </w:style>
  <w:style w:type="numbering" w:customStyle="1" w:styleId="Listeactuelle15">
    <w:name w:val="Liste actuelle15"/>
    <w:uiPriority w:val="99"/>
    <w:rsid w:val="00BC29C1"/>
    <w:pPr>
      <w:numPr>
        <w:numId w:val="15"/>
      </w:numPr>
    </w:pPr>
  </w:style>
  <w:style w:type="numbering" w:customStyle="1" w:styleId="Listeactuelle16">
    <w:name w:val="Liste actuelle16"/>
    <w:uiPriority w:val="99"/>
    <w:rsid w:val="0036643D"/>
    <w:pPr>
      <w:numPr>
        <w:numId w:val="16"/>
      </w:numPr>
    </w:pPr>
  </w:style>
  <w:style w:type="character" w:customStyle="1" w:styleId="Titre7Car">
    <w:name w:val="Titre 7 Car"/>
    <w:basedOn w:val="Policepardfaut"/>
    <w:link w:val="Titre7"/>
    <w:uiPriority w:val="9"/>
    <w:semiHidden/>
    <w:rsid w:val="00DB56B0"/>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DB56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56B0"/>
    <w:rPr>
      <w:rFonts w:asciiTheme="majorHAnsi" w:eastAsiaTheme="majorEastAsia" w:hAnsiTheme="majorHAnsi" w:cstheme="majorBidi"/>
      <w:i/>
      <w:iCs/>
      <w:color w:val="272727" w:themeColor="text1" w:themeTint="D8"/>
      <w:sz w:val="21"/>
      <w:szCs w:val="21"/>
    </w:rPr>
  </w:style>
  <w:style w:type="character" w:styleId="Titredulivre">
    <w:name w:val="Book Title"/>
    <w:basedOn w:val="Policepardfaut"/>
    <w:uiPriority w:val="33"/>
    <w:qFormat/>
    <w:rsid w:val="00DC2068"/>
    <w:rPr>
      <w:b/>
      <w:bCs/>
      <w:i/>
      <w:iCs/>
      <w:spacing w:val="5"/>
    </w:rPr>
  </w:style>
  <w:style w:type="character" w:customStyle="1" w:styleId="Titre3Car">
    <w:name w:val="Titre 3 Car"/>
    <w:basedOn w:val="Policepardfaut"/>
    <w:link w:val="Titre3"/>
    <w:uiPriority w:val="9"/>
    <w:rsid w:val="00BC496F"/>
    <w:rPr>
      <w:rFonts w:ascii="Times New Roman" w:eastAsia="Times New Roman" w:hAnsi="Times New Roman" w:cs="Times New Roman"/>
      <w:color w:val="434343"/>
      <w:sz w:val="28"/>
      <w:szCs w:val="28"/>
    </w:rPr>
  </w:style>
  <w:style w:type="character" w:customStyle="1" w:styleId="go">
    <w:name w:val="go"/>
    <w:basedOn w:val="Policepardfaut"/>
    <w:rsid w:val="00BC496F"/>
  </w:style>
  <w:style w:type="paragraph" w:styleId="PrformatHTML">
    <w:name w:val="HTML Preformatted"/>
    <w:basedOn w:val="Normal"/>
    <w:link w:val="PrformatHTMLCar"/>
    <w:uiPriority w:val="99"/>
    <w:unhideWhenUsed/>
    <w:rsid w:val="00BC4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C496F"/>
    <w:rPr>
      <w:rFonts w:ascii="Courier New" w:eastAsia="Times New Roman" w:hAnsi="Courier New" w:cs="Courier New"/>
      <w:sz w:val="20"/>
      <w:szCs w:val="20"/>
      <w:lang w:val="fr-FR"/>
    </w:rPr>
  </w:style>
  <w:style w:type="character" w:customStyle="1" w:styleId="gmail-apple-converted-space">
    <w:name w:val="gmail-apple-converted-space"/>
    <w:basedOn w:val="Policepardfaut"/>
    <w:rsid w:val="004D482A"/>
  </w:style>
  <w:style w:type="character" w:customStyle="1" w:styleId="il">
    <w:name w:val="il"/>
    <w:basedOn w:val="Policepardfaut"/>
    <w:rsid w:val="004D482A"/>
  </w:style>
  <w:style w:type="character" w:styleId="Marquedecommentaire">
    <w:name w:val="annotation reference"/>
    <w:basedOn w:val="Policepardfaut"/>
    <w:uiPriority w:val="99"/>
    <w:semiHidden/>
    <w:unhideWhenUsed/>
    <w:rsid w:val="008C0EC0"/>
    <w:rPr>
      <w:sz w:val="16"/>
      <w:szCs w:val="16"/>
    </w:rPr>
  </w:style>
  <w:style w:type="paragraph" w:styleId="Commentaire">
    <w:name w:val="annotation text"/>
    <w:basedOn w:val="Normal"/>
    <w:link w:val="CommentaireCar"/>
    <w:uiPriority w:val="99"/>
    <w:semiHidden/>
    <w:unhideWhenUsed/>
    <w:rsid w:val="008C0EC0"/>
    <w:rPr>
      <w:sz w:val="20"/>
      <w:szCs w:val="20"/>
    </w:rPr>
  </w:style>
  <w:style w:type="character" w:customStyle="1" w:styleId="CommentaireCar">
    <w:name w:val="Commentaire Car"/>
    <w:basedOn w:val="Policepardfaut"/>
    <w:link w:val="Commentaire"/>
    <w:uiPriority w:val="99"/>
    <w:semiHidden/>
    <w:rsid w:val="008C0EC0"/>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C0EC0"/>
    <w:rPr>
      <w:b/>
      <w:bCs/>
    </w:rPr>
  </w:style>
  <w:style w:type="character" w:customStyle="1" w:styleId="ObjetducommentaireCar">
    <w:name w:val="Objet du commentaire Car"/>
    <w:basedOn w:val="CommentaireCar"/>
    <w:link w:val="Objetducommentaire"/>
    <w:uiPriority w:val="99"/>
    <w:semiHidden/>
    <w:rsid w:val="008C0EC0"/>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456">
      <w:bodyDiv w:val="1"/>
      <w:marLeft w:val="0"/>
      <w:marRight w:val="0"/>
      <w:marTop w:val="0"/>
      <w:marBottom w:val="0"/>
      <w:divBdr>
        <w:top w:val="none" w:sz="0" w:space="0" w:color="auto"/>
        <w:left w:val="none" w:sz="0" w:space="0" w:color="auto"/>
        <w:bottom w:val="none" w:sz="0" w:space="0" w:color="auto"/>
        <w:right w:val="none" w:sz="0" w:space="0" w:color="auto"/>
      </w:divBdr>
    </w:div>
    <w:div w:id="129329959">
      <w:bodyDiv w:val="1"/>
      <w:marLeft w:val="0"/>
      <w:marRight w:val="0"/>
      <w:marTop w:val="0"/>
      <w:marBottom w:val="0"/>
      <w:divBdr>
        <w:top w:val="none" w:sz="0" w:space="0" w:color="auto"/>
        <w:left w:val="none" w:sz="0" w:space="0" w:color="auto"/>
        <w:bottom w:val="none" w:sz="0" w:space="0" w:color="auto"/>
        <w:right w:val="none" w:sz="0" w:space="0" w:color="auto"/>
      </w:divBdr>
    </w:div>
    <w:div w:id="149638289">
      <w:bodyDiv w:val="1"/>
      <w:marLeft w:val="0"/>
      <w:marRight w:val="0"/>
      <w:marTop w:val="0"/>
      <w:marBottom w:val="0"/>
      <w:divBdr>
        <w:top w:val="none" w:sz="0" w:space="0" w:color="auto"/>
        <w:left w:val="none" w:sz="0" w:space="0" w:color="auto"/>
        <w:bottom w:val="none" w:sz="0" w:space="0" w:color="auto"/>
        <w:right w:val="none" w:sz="0" w:space="0" w:color="auto"/>
      </w:divBdr>
    </w:div>
    <w:div w:id="187958185">
      <w:bodyDiv w:val="1"/>
      <w:marLeft w:val="0"/>
      <w:marRight w:val="0"/>
      <w:marTop w:val="0"/>
      <w:marBottom w:val="0"/>
      <w:divBdr>
        <w:top w:val="none" w:sz="0" w:space="0" w:color="auto"/>
        <w:left w:val="none" w:sz="0" w:space="0" w:color="auto"/>
        <w:bottom w:val="none" w:sz="0" w:space="0" w:color="auto"/>
        <w:right w:val="none" w:sz="0" w:space="0" w:color="auto"/>
      </w:divBdr>
    </w:div>
    <w:div w:id="240141390">
      <w:bodyDiv w:val="1"/>
      <w:marLeft w:val="0"/>
      <w:marRight w:val="0"/>
      <w:marTop w:val="0"/>
      <w:marBottom w:val="0"/>
      <w:divBdr>
        <w:top w:val="none" w:sz="0" w:space="0" w:color="auto"/>
        <w:left w:val="none" w:sz="0" w:space="0" w:color="auto"/>
        <w:bottom w:val="none" w:sz="0" w:space="0" w:color="auto"/>
        <w:right w:val="none" w:sz="0" w:space="0" w:color="auto"/>
      </w:divBdr>
    </w:div>
    <w:div w:id="250314510">
      <w:bodyDiv w:val="1"/>
      <w:marLeft w:val="0"/>
      <w:marRight w:val="0"/>
      <w:marTop w:val="0"/>
      <w:marBottom w:val="0"/>
      <w:divBdr>
        <w:top w:val="none" w:sz="0" w:space="0" w:color="auto"/>
        <w:left w:val="none" w:sz="0" w:space="0" w:color="auto"/>
        <w:bottom w:val="none" w:sz="0" w:space="0" w:color="auto"/>
        <w:right w:val="none" w:sz="0" w:space="0" w:color="auto"/>
      </w:divBdr>
    </w:div>
    <w:div w:id="313267673">
      <w:bodyDiv w:val="1"/>
      <w:marLeft w:val="0"/>
      <w:marRight w:val="0"/>
      <w:marTop w:val="0"/>
      <w:marBottom w:val="0"/>
      <w:divBdr>
        <w:top w:val="none" w:sz="0" w:space="0" w:color="auto"/>
        <w:left w:val="none" w:sz="0" w:space="0" w:color="auto"/>
        <w:bottom w:val="none" w:sz="0" w:space="0" w:color="auto"/>
        <w:right w:val="none" w:sz="0" w:space="0" w:color="auto"/>
      </w:divBdr>
      <w:divsChild>
        <w:div w:id="891355214">
          <w:marLeft w:val="0"/>
          <w:marRight w:val="0"/>
          <w:marTop w:val="0"/>
          <w:marBottom w:val="0"/>
          <w:divBdr>
            <w:top w:val="none" w:sz="0" w:space="0" w:color="auto"/>
            <w:left w:val="none" w:sz="0" w:space="0" w:color="auto"/>
            <w:bottom w:val="none" w:sz="0" w:space="0" w:color="auto"/>
            <w:right w:val="none" w:sz="0" w:space="0" w:color="auto"/>
          </w:divBdr>
        </w:div>
        <w:div w:id="956445466">
          <w:marLeft w:val="0"/>
          <w:marRight w:val="0"/>
          <w:marTop w:val="0"/>
          <w:marBottom w:val="0"/>
          <w:divBdr>
            <w:top w:val="none" w:sz="0" w:space="0" w:color="auto"/>
            <w:left w:val="none" w:sz="0" w:space="0" w:color="auto"/>
            <w:bottom w:val="none" w:sz="0" w:space="0" w:color="auto"/>
            <w:right w:val="none" w:sz="0" w:space="0" w:color="auto"/>
          </w:divBdr>
        </w:div>
      </w:divsChild>
    </w:div>
    <w:div w:id="371005743">
      <w:bodyDiv w:val="1"/>
      <w:marLeft w:val="0"/>
      <w:marRight w:val="0"/>
      <w:marTop w:val="0"/>
      <w:marBottom w:val="0"/>
      <w:divBdr>
        <w:top w:val="none" w:sz="0" w:space="0" w:color="auto"/>
        <w:left w:val="none" w:sz="0" w:space="0" w:color="auto"/>
        <w:bottom w:val="none" w:sz="0" w:space="0" w:color="auto"/>
        <w:right w:val="none" w:sz="0" w:space="0" w:color="auto"/>
      </w:divBdr>
      <w:divsChild>
        <w:div w:id="343752179">
          <w:marLeft w:val="810"/>
          <w:marRight w:val="0"/>
          <w:marTop w:val="0"/>
          <w:marBottom w:val="0"/>
          <w:divBdr>
            <w:top w:val="none" w:sz="0" w:space="0" w:color="auto"/>
            <w:left w:val="none" w:sz="0" w:space="0" w:color="auto"/>
            <w:bottom w:val="none" w:sz="0" w:space="0" w:color="auto"/>
            <w:right w:val="none" w:sz="0" w:space="0" w:color="auto"/>
          </w:divBdr>
        </w:div>
        <w:div w:id="594945218">
          <w:marLeft w:val="540"/>
          <w:marRight w:val="0"/>
          <w:marTop w:val="0"/>
          <w:marBottom w:val="0"/>
          <w:divBdr>
            <w:top w:val="none" w:sz="0" w:space="0" w:color="auto"/>
            <w:left w:val="none" w:sz="0" w:space="0" w:color="auto"/>
            <w:bottom w:val="none" w:sz="0" w:space="0" w:color="auto"/>
            <w:right w:val="none" w:sz="0" w:space="0" w:color="auto"/>
          </w:divBdr>
        </w:div>
        <w:div w:id="999193797">
          <w:marLeft w:val="540"/>
          <w:marRight w:val="0"/>
          <w:marTop w:val="0"/>
          <w:marBottom w:val="0"/>
          <w:divBdr>
            <w:top w:val="none" w:sz="0" w:space="0" w:color="auto"/>
            <w:left w:val="none" w:sz="0" w:space="0" w:color="auto"/>
            <w:bottom w:val="none" w:sz="0" w:space="0" w:color="auto"/>
            <w:right w:val="none" w:sz="0" w:space="0" w:color="auto"/>
          </w:divBdr>
        </w:div>
        <w:div w:id="1130827132">
          <w:marLeft w:val="540"/>
          <w:marRight w:val="0"/>
          <w:marTop w:val="0"/>
          <w:marBottom w:val="0"/>
          <w:divBdr>
            <w:top w:val="none" w:sz="0" w:space="0" w:color="auto"/>
            <w:left w:val="none" w:sz="0" w:space="0" w:color="auto"/>
            <w:bottom w:val="none" w:sz="0" w:space="0" w:color="auto"/>
            <w:right w:val="none" w:sz="0" w:space="0" w:color="auto"/>
          </w:divBdr>
        </w:div>
        <w:div w:id="1459108187">
          <w:marLeft w:val="540"/>
          <w:marRight w:val="0"/>
          <w:marTop w:val="0"/>
          <w:marBottom w:val="0"/>
          <w:divBdr>
            <w:top w:val="none" w:sz="0" w:space="0" w:color="auto"/>
            <w:left w:val="none" w:sz="0" w:space="0" w:color="auto"/>
            <w:bottom w:val="none" w:sz="0" w:space="0" w:color="auto"/>
            <w:right w:val="none" w:sz="0" w:space="0" w:color="auto"/>
          </w:divBdr>
        </w:div>
        <w:div w:id="1701543865">
          <w:marLeft w:val="540"/>
          <w:marRight w:val="0"/>
          <w:marTop w:val="0"/>
          <w:marBottom w:val="0"/>
          <w:divBdr>
            <w:top w:val="none" w:sz="0" w:space="0" w:color="auto"/>
            <w:left w:val="none" w:sz="0" w:space="0" w:color="auto"/>
            <w:bottom w:val="none" w:sz="0" w:space="0" w:color="auto"/>
            <w:right w:val="none" w:sz="0" w:space="0" w:color="auto"/>
          </w:divBdr>
        </w:div>
        <w:div w:id="2113894209">
          <w:marLeft w:val="540"/>
          <w:marRight w:val="0"/>
          <w:marTop w:val="0"/>
          <w:marBottom w:val="0"/>
          <w:divBdr>
            <w:top w:val="none" w:sz="0" w:space="0" w:color="auto"/>
            <w:left w:val="none" w:sz="0" w:space="0" w:color="auto"/>
            <w:bottom w:val="none" w:sz="0" w:space="0" w:color="auto"/>
            <w:right w:val="none" w:sz="0" w:space="0" w:color="auto"/>
          </w:divBdr>
        </w:div>
        <w:div w:id="440338406">
          <w:marLeft w:val="540"/>
          <w:marRight w:val="0"/>
          <w:marTop w:val="0"/>
          <w:marBottom w:val="0"/>
          <w:divBdr>
            <w:top w:val="none" w:sz="0" w:space="0" w:color="auto"/>
            <w:left w:val="none" w:sz="0" w:space="0" w:color="auto"/>
            <w:bottom w:val="none" w:sz="0" w:space="0" w:color="auto"/>
            <w:right w:val="none" w:sz="0" w:space="0" w:color="auto"/>
          </w:divBdr>
        </w:div>
        <w:div w:id="408431549">
          <w:marLeft w:val="540"/>
          <w:marRight w:val="0"/>
          <w:marTop w:val="0"/>
          <w:marBottom w:val="0"/>
          <w:divBdr>
            <w:top w:val="none" w:sz="0" w:space="0" w:color="auto"/>
            <w:left w:val="none" w:sz="0" w:space="0" w:color="auto"/>
            <w:bottom w:val="none" w:sz="0" w:space="0" w:color="auto"/>
            <w:right w:val="none" w:sz="0" w:space="0" w:color="auto"/>
          </w:divBdr>
        </w:div>
        <w:div w:id="98451424">
          <w:marLeft w:val="540"/>
          <w:marRight w:val="0"/>
          <w:marTop w:val="0"/>
          <w:marBottom w:val="0"/>
          <w:divBdr>
            <w:top w:val="none" w:sz="0" w:space="0" w:color="auto"/>
            <w:left w:val="none" w:sz="0" w:space="0" w:color="auto"/>
            <w:bottom w:val="none" w:sz="0" w:space="0" w:color="auto"/>
            <w:right w:val="none" w:sz="0" w:space="0" w:color="auto"/>
          </w:divBdr>
        </w:div>
        <w:div w:id="97217808">
          <w:marLeft w:val="540"/>
          <w:marRight w:val="0"/>
          <w:marTop w:val="0"/>
          <w:marBottom w:val="0"/>
          <w:divBdr>
            <w:top w:val="none" w:sz="0" w:space="0" w:color="auto"/>
            <w:left w:val="none" w:sz="0" w:space="0" w:color="auto"/>
            <w:bottom w:val="none" w:sz="0" w:space="0" w:color="auto"/>
            <w:right w:val="none" w:sz="0" w:space="0" w:color="auto"/>
          </w:divBdr>
        </w:div>
        <w:div w:id="810712192">
          <w:marLeft w:val="540"/>
          <w:marRight w:val="0"/>
          <w:marTop w:val="0"/>
          <w:marBottom w:val="0"/>
          <w:divBdr>
            <w:top w:val="none" w:sz="0" w:space="0" w:color="auto"/>
            <w:left w:val="none" w:sz="0" w:space="0" w:color="auto"/>
            <w:bottom w:val="none" w:sz="0" w:space="0" w:color="auto"/>
            <w:right w:val="none" w:sz="0" w:space="0" w:color="auto"/>
          </w:divBdr>
        </w:div>
        <w:div w:id="1728991438">
          <w:marLeft w:val="810"/>
          <w:marRight w:val="0"/>
          <w:marTop w:val="0"/>
          <w:marBottom w:val="0"/>
          <w:divBdr>
            <w:top w:val="none" w:sz="0" w:space="0" w:color="auto"/>
            <w:left w:val="none" w:sz="0" w:space="0" w:color="auto"/>
            <w:bottom w:val="none" w:sz="0" w:space="0" w:color="auto"/>
            <w:right w:val="none" w:sz="0" w:space="0" w:color="auto"/>
          </w:divBdr>
        </w:div>
      </w:divsChild>
    </w:div>
    <w:div w:id="415324396">
      <w:bodyDiv w:val="1"/>
      <w:marLeft w:val="0"/>
      <w:marRight w:val="0"/>
      <w:marTop w:val="0"/>
      <w:marBottom w:val="0"/>
      <w:divBdr>
        <w:top w:val="none" w:sz="0" w:space="0" w:color="auto"/>
        <w:left w:val="none" w:sz="0" w:space="0" w:color="auto"/>
        <w:bottom w:val="none" w:sz="0" w:space="0" w:color="auto"/>
        <w:right w:val="none" w:sz="0" w:space="0" w:color="auto"/>
      </w:divBdr>
      <w:divsChild>
        <w:div w:id="316497590">
          <w:marLeft w:val="0"/>
          <w:marRight w:val="0"/>
          <w:marTop w:val="0"/>
          <w:marBottom w:val="0"/>
          <w:divBdr>
            <w:top w:val="none" w:sz="0" w:space="0" w:color="auto"/>
            <w:left w:val="none" w:sz="0" w:space="0" w:color="auto"/>
            <w:bottom w:val="none" w:sz="0" w:space="0" w:color="auto"/>
            <w:right w:val="none" w:sz="0" w:space="0" w:color="auto"/>
          </w:divBdr>
          <w:divsChild>
            <w:div w:id="2109155798">
              <w:marLeft w:val="0"/>
              <w:marRight w:val="0"/>
              <w:marTop w:val="0"/>
              <w:marBottom w:val="0"/>
              <w:divBdr>
                <w:top w:val="none" w:sz="0" w:space="0" w:color="auto"/>
                <w:left w:val="none" w:sz="0" w:space="0" w:color="auto"/>
                <w:bottom w:val="none" w:sz="0" w:space="0" w:color="auto"/>
                <w:right w:val="none" w:sz="0" w:space="0" w:color="auto"/>
              </w:divBdr>
              <w:divsChild>
                <w:div w:id="1476292068">
                  <w:marLeft w:val="0"/>
                  <w:marRight w:val="0"/>
                  <w:marTop w:val="0"/>
                  <w:marBottom w:val="0"/>
                  <w:divBdr>
                    <w:top w:val="none" w:sz="0" w:space="0" w:color="auto"/>
                    <w:left w:val="none" w:sz="0" w:space="0" w:color="auto"/>
                    <w:bottom w:val="none" w:sz="0" w:space="0" w:color="auto"/>
                    <w:right w:val="none" w:sz="0" w:space="0" w:color="auto"/>
                  </w:divBdr>
                  <w:divsChild>
                    <w:div w:id="2101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8554">
      <w:bodyDiv w:val="1"/>
      <w:marLeft w:val="0"/>
      <w:marRight w:val="0"/>
      <w:marTop w:val="0"/>
      <w:marBottom w:val="0"/>
      <w:divBdr>
        <w:top w:val="none" w:sz="0" w:space="0" w:color="auto"/>
        <w:left w:val="none" w:sz="0" w:space="0" w:color="auto"/>
        <w:bottom w:val="none" w:sz="0" w:space="0" w:color="auto"/>
        <w:right w:val="none" w:sz="0" w:space="0" w:color="auto"/>
      </w:divBdr>
      <w:divsChild>
        <w:div w:id="1851484675">
          <w:marLeft w:val="0"/>
          <w:marRight w:val="0"/>
          <w:marTop w:val="0"/>
          <w:marBottom w:val="0"/>
          <w:divBdr>
            <w:top w:val="none" w:sz="0" w:space="0" w:color="auto"/>
            <w:left w:val="none" w:sz="0" w:space="0" w:color="auto"/>
            <w:bottom w:val="none" w:sz="0" w:space="0" w:color="auto"/>
            <w:right w:val="none" w:sz="0" w:space="0" w:color="auto"/>
          </w:divBdr>
          <w:divsChild>
            <w:div w:id="1049063405">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sChild>
                    <w:div w:id="1190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510">
      <w:bodyDiv w:val="1"/>
      <w:marLeft w:val="0"/>
      <w:marRight w:val="0"/>
      <w:marTop w:val="0"/>
      <w:marBottom w:val="0"/>
      <w:divBdr>
        <w:top w:val="none" w:sz="0" w:space="0" w:color="auto"/>
        <w:left w:val="none" w:sz="0" w:space="0" w:color="auto"/>
        <w:bottom w:val="none" w:sz="0" w:space="0" w:color="auto"/>
        <w:right w:val="none" w:sz="0" w:space="0" w:color="auto"/>
      </w:divBdr>
    </w:div>
    <w:div w:id="508066144">
      <w:bodyDiv w:val="1"/>
      <w:marLeft w:val="0"/>
      <w:marRight w:val="0"/>
      <w:marTop w:val="0"/>
      <w:marBottom w:val="0"/>
      <w:divBdr>
        <w:top w:val="none" w:sz="0" w:space="0" w:color="auto"/>
        <w:left w:val="none" w:sz="0" w:space="0" w:color="auto"/>
        <w:bottom w:val="none" w:sz="0" w:space="0" w:color="auto"/>
        <w:right w:val="none" w:sz="0" w:space="0" w:color="auto"/>
      </w:divBdr>
    </w:div>
    <w:div w:id="607811387">
      <w:bodyDiv w:val="1"/>
      <w:marLeft w:val="0"/>
      <w:marRight w:val="0"/>
      <w:marTop w:val="0"/>
      <w:marBottom w:val="0"/>
      <w:divBdr>
        <w:top w:val="none" w:sz="0" w:space="0" w:color="auto"/>
        <w:left w:val="none" w:sz="0" w:space="0" w:color="auto"/>
        <w:bottom w:val="none" w:sz="0" w:space="0" w:color="auto"/>
        <w:right w:val="none" w:sz="0" w:space="0" w:color="auto"/>
      </w:divBdr>
      <w:divsChild>
        <w:div w:id="1082991356">
          <w:marLeft w:val="0"/>
          <w:marRight w:val="0"/>
          <w:marTop w:val="0"/>
          <w:marBottom w:val="0"/>
          <w:divBdr>
            <w:top w:val="none" w:sz="0" w:space="0" w:color="auto"/>
            <w:left w:val="none" w:sz="0" w:space="0" w:color="auto"/>
            <w:bottom w:val="none" w:sz="0" w:space="0" w:color="auto"/>
            <w:right w:val="none" w:sz="0" w:space="0" w:color="auto"/>
          </w:divBdr>
        </w:div>
        <w:div w:id="887762525">
          <w:marLeft w:val="0"/>
          <w:marRight w:val="0"/>
          <w:marTop w:val="0"/>
          <w:marBottom w:val="0"/>
          <w:divBdr>
            <w:top w:val="none" w:sz="0" w:space="0" w:color="auto"/>
            <w:left w:val="none" w:sz="0" w:space="0" w:color="auto"/>
            <w:bottom w:val="none" w:sz="0" w:space="0" w:color="auto"/>
            <w:right w:val="none" w:sz="0" w:space="0" w:color="auto"/>
          </w:divBdr>
        </w:div>
        <w:div w:id="838665999">
          <w:marLeft w:val="0"/>
          <w:marRight w:val="0"/>
          <w:marTop w:val="0"/>
          <w:marBottom w:val="0"/>
          <w:divBdr>
            <w:top w:val="none" w:sz="0" w:space="0" w:color="auto"/>
            <w:left w:val="none" w:sz="0" w:space="0" w:color="auto"/>
            <w:bottom w:val="none" w:sz="0" w:space="0" w:color="auto"/>
            <w:right w:val="none" w:sz="0" w:space="0" w:color="auto"/>
          </w:divBdr>
        </w:div>
        <w:div w:id="1208755906">
          <w:marLeft w:val="0"/>
          <w:marRight w:val="0"/>
          <w:marTop w:val="0"/>
          <w:marBottom w:val="0"/>
          <w:divBdr>
            <w:top w:val="none" w:sz="0" w:space="0" w:color="auto"/>
            <w:left w:val="none" w:sz="0" w:space="0" w:color="auto"/>
            <w:bottom w:val="none" w:sz="0" w:space="0" w:color="auto"/>
            <w:right w:val="none" w:sz="0" w:space="0" w:color="auto"/>
          </w:divBdr>
        </w:div>
        <w:div w:id="1954706675">
          <w:marLeft w:val="0"/>
          <w:marRight w:val="0"/>
          <w:marTop w:val="0"/>
          <w:marBottom w:val="0"/>
          <w:divBdr>
            <w:top w:val="none" w:sz="0" w:space="0" w:color="auto"/>
            <w:left w:val="none" w:sz="0" w:space="0" w:color="auto"/>
            <w:bottom w:val="none" w:sz="0" w:space="0" w:color="auto"/>
            <w:right w:val="none" w:sz="0" w:space="0" w:color="auto"/>
          </w:divBdr>
        </w:div>
        <w:div w:id="1070925622">
          <w:marLeft w:val="0"/>
          <w:marRight w:val="0"/>
          <w:marTop w:val="0"/>
          <w:marBottom w:val="0"/>
          <w:divBdr>
            <w:top w:val="none" w:sz="0" w:space="0" w:color="auto"/>
            <w:left w:val="none" w:sz="0" w:space="0" w:color="auto"/>
            <w:bottom w:val="none" w:sz="0" w:space="0" w:color="auto"/>
            <w:right w:val="none" w:sz="0" w:space="0" w:color="auto"/>
          </w:divBdr>
        </w:div>
        <w:div w:id="593322196">
          <w:marLeft w:val="0"/>
          <w:marRight w:val="0"/>
          <w:marTop w:val="0"/>
          <w:marBottom w:val="0"/>
          <w:divBdr>
            <w:top w:val="none" w:sz="0" w:space="0" w:color="auto"/>
            <w:left w:val="none" w:sz="0" w:space="0" w:color="auto"/>
            <w:bottom w:val="none" w:sz="0" w:space="0" w:color="auto"/>
            <w:right w:val="none" w:sz="0" w:space="0" w:color="auto"/>
          </w:divBdr>
        </w:div>
        <w:div w:id="1522666062">
          <w:marLeft w:val="0"/>
          <w:marRight w:val="0"/>
          <w:marTop w:val="0"/>
          <w:marBottom w:val="0"/>
          <w:divBdr>
            <w:top w:val="none" w:sz="0" w:space="0" w:color="auto"/>
            <w:left w:val="none" w:sz="0" w:space="0" w:color="auto"/>
            <w:bottom w:val="none" w:sz="0" w:space="0" w:color="auto"/>
            <w:right w:val="none" w:sz="0" w:space="0" w:color="auto"/>
          </w:divBdr>
        </w:div>
        <w:div w:id="1408722844">
          <w:marLeft w:val="0"/>
          <w:marRight w:val="0"/>
          <w:marTop w:val="0"/>
          <w:marBottom w:val="0"/>
          <w:divBdr>
            <w:top w:val="none" w:sz="0" w:space="0" w:color="auto"/>
            <w:left w:val="none" w:sz="0" w:space="0" w:color="auto"/>
            <w:bottom w:val="none" w:sz="0" w:space="0" w:color="auto"/>
            <w:right w:val="none" w:sz="0" w:space="0" w:color="auto"/>
          </w:divBdr>
        </w:div>
        <w:div w:id="1719091609">
          <w:marLeft w:val="0"/>
          <w:marRight w:val="0"/>
          <w:marTop w:val="0"/>
          <w:marBottom w:val="0"/>
          <w:divBdr>
            <w:top w:val="none" w:sz="0" w:space="0" w:color="auto"/>
            <w:left w:val="none" w:sz="0" w:space="0" w:color="auto"/>
            <w:bottom w:val="none" w:sz="0" w:space="0" w:color="auto"/>
            <w:right w:val="none" w:sz="0" w:space="0" w:color="auto"/>
          </w:divBdr>
        </w:div>
        <w:div w:id="872617019">
          <w:marLeft w:val="0"/>
          <w:marRight w:val="0"/>
          <w:marTop w:val="0"/>
          <w:marBottom w:val="0"/>
          <w:divBdr>
            <w:top w:val="none" w:sz="0" w:space="0" w:color="auto"/>
            <w:left w:val="none" w:sz="0" w:space="0" w:color="auto"/>
            <w:bottom w:val="none" w:sz="0" w:space="0" w:color="auto"/>
            <w:right w:val="none" w:sz="0" w:space="0" w:color="auto"/>
          </w:divBdr>
        </w:div>
        <w:div w:id="473526221">
          <w:marLeft w:val="0"/>
          <w:marRight w:val="0"/>
          <w:marTop w:val="0"/>
          <w:marBottom w:val="0"/>
          <w:divBdr>
            <w:top w:val="none" w:sz="0" w:space="0" w:color="auto"/>
            <w:left w:val="none" w:sz="0" w:space="0" w:color="auto"/>
            <w:bottom w:val="none" w:sz="0" w:space="0" w:color="auto"/>
            <w:right w:val="none" w:sz="0" w:space="0" w:color="auto"/>
          </w:divBdr>
        </w:div>
        <w:div w:id="969819774">
          <w:marLeft w:val="0"/>
          <w:marRight w:val="0"/>
          <w:marTop w:val="0"/>
          <w:marBottom w:val="0"/>
          <w:divBdr>
            <w:top w:val="none" w:sz="0" w:space="0" w:color="auto"/>
            <w:left w:val="none" w:sz="0" w:space="0" w:color="auto"/>
            <w:bottom w:val="none" w:sz="0" w:space="0" w:color="auto"/>
            <w:right w:val="none" w:sz="0" w:space="0" w:color="auto"/>
          </w:divBdr>
        </w:div>
        <w:div w:id="1897426058">
          <w:marLeft w:val="0"/>
          <w:marRight w:val="0"/>
          <w:marTop w:val="0"/>
          <w:marBottom w:val="0"/>
          <w:divBdr>
            <w:top w:val="none" w:sz="0" w:space="0" w:color="auto"/>
            <w:left w:val="none" w:sz="0" w:space="0" w:color="auto"/>
            <w:bottom w:val="none" w:sz="0" w:space="0" w:color="auto"/>
            <w:right w:val="none" w:sz="0" w:space="0" w:color="auto"/>
          </w:divBdr>
        </w:div>
        <w:div w:id="116682010">
          <w:marLeft w:val="0"/>
          <w:marRight w:val="0"/>
          <w:marTop w:val="0"/>
          <w:marBottom w:val="0"/>
          <w:divBdr>
            <w:top w:val="none" w:sz="0" w:space="0" w:color="auto"/>
            <w:left w:val="none" w:sz="0" w:space="0" w:color="auto"/>
            <w:bottom w:val="none" w:sz="0" w:space="0" w:color="auto"/>
            <w:right w:val="none" w:sz="0" w:space="0" w:color="auto"/>
          </w:divBdr>
        </w:div>
        <w:div w:id="501089121">
          <w:marLeft w:val="0"/>
          <w:marRight w:val="0"/>
          <w:marTop w:val="0"/>
          <w:marBottom w:val="0"/>
          <w:divBdr>
            <w:top w:val="none" w:sz="0" w:space="0" w:color="auto"/>
            <w:left w:val="none" w:sz="0" w:space="0" w:color="auto"/>
            <w:bottom w:val="none" w:sz="0" w:space="0" w:color="auto"/>
            <w:right w:val="none" w:sz="0" w:space="0" w:color="auto"/>
          </w:divBdr>
        </w:div>
      </w:divsChild>
    </w:div>
    <w:div w:id="714085454">
      <w:bodyDiv w:val="1"/>
      <w:marLeft w:val="0"/>
      <w:marRight w:val="0"/>
      <w:marTop w:val="0"/>
      <w:marBottom w:val="0"/>
      <w:divBdr>
        <w:top w:val="none" w:sz="0" w:space="0" w:color="auto"/>
        <w:left w:val="none" w:sz="0" w:space="0" w:color="auto"/>
        <w:bottom w:val="none" w:sz="0" w:space="0" w:color="auto"/>
        <w:right w:val="none" w:sz="0" w:space="0" w:color="auto"/>
      </w:divBdr>
    </w:div>
    <w:div w:id="741489821">
      <w:bodyDiv w:val="1"/>
      <w:marLeft w:val="0"/>
      <w:marRight w:val="0"/>
      <w:marTop w:val="0"/>
      <w:marBottom w:val="0"/>
      <w:divBdr>
        <w:top w:val="none" w:sz="0" w:space="0" w:color="auto"/>
        <w:left w:val="none" w:sz="0" w:space="0" w:color="auto"/>
        <w:bottom w:val="none" w:sz="0" w:space="0" w:color="auto"/>
        <w:right w:val="none" w:sz="0" w:space="0" w:color="auto"/>
      </w:divBdr>
      <w:divsChild>
        <w:div w:id="17612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868567">
              <w:marLeft w:val="0"/>
              <w:marRight w:val="0"/>
              <w:marTop w:val="0"/>
              <w:marBottom w:val="0"/>
              <w:divBdr>
                <w:top w:val="none" w:sz="0" w:space="0" w:color="auto"/>
                <w:left w:val="none" w:sz="0" w:space="0" w:color="auto"/>
                <w:bottom w:val="none" w:sz="0" w:space="0" w:color="auto"/>
                <w:right w:val="none" w:sz="0" w:space="0" w:color="auto"/>
              </w:divBdr>
              <w:divsChild>
                <w:div w:id="179126395">
                  <w:marLeft w:val="0"/>
                  <w:marRight w:val="0"/>
                  <w:marTop w:val="0"/>
                  <w:marBottom w:val="0"/>
                  <w:divBdr>
                    <w:top w:val="none" w:sz="0" w:space="0" w:color="auto"/>
                    <w:left w:val="none" w:sz="0" w:space="0" w:color="auto"/>
                    <w:bottom w:val="none" w:sz="0" w:space="0" w:color="auto"/>
                    <w:right w:val="none" w:sz="0" w:space="0" w:color="auto"/>
                  </w:divBdr>
                  <w:divsChild>
                    <w:div w:id="1369376805">
                      <w:marLeft w:val="0"/>
                      <w:marRight w:val="0"/>
                      <w:marTop w:val="0"/>
                      <w:marBottom w:val="0"/>
                      <w:divBdr>
                        <w:top w:val="none" w:sz="0" w:space="0" w:color="auto"/>
                        <w:left w:val="none" w:sz="0" w:space="0" w:color="auto"/>
                        <w:bottom w:val="none" w:sz="0" w:space="0" w:color="auto"/>
                        <w:right w:val="none" w:sz="0" w:space="0" w:color="auto"/>
                      </w:divBdr>
                      <w:divsChild>
                        <w:div w:id="1611861061">
                          <w:marLeft w:val="0"/>
                          <w:marRight w:val="0"/>
                          <w:marTop w:val="0"/>
                          <w:marBottom w:val="0"/>
                          <w:divBdr>
                            <w:top w:val="none" w:sz="0" w:space="0" w:color="auto"/>
                            <w:left w:val="none" w:sz="0" w:space="0" w:color="auto"/>
                            <w:bottom w:val="none" w:sz="0" w:space="0" w:color="auto"/>
                            <w:right w:val="none" w:sz="0" w:space="0" w:color="auto"/>
                          </w:divBdr>
                          <w:divsChild>
                            <w:div w:id="1488522433">
                              <w:marLeft w:val="0"/>
                              <w:marRight w:val="0"/>
                              <w:marTop w:val="0"/>
                              <w:marBottom w:val="0"/>
                              <w:divBdr>
                                <w:top w:val="none" w:sz="0" w:space="0" w:color="auto"/>
                                <w:left w:val="none" w:sz="0" w:space="0" w:color="auto"/>
                                <w:bottom w:val="none" w:sz="0" w:space="0" w:color="auto"/>
                                <w:right w:val="none" w:sz="0" w:space="0" w:color="auto"/>
                              </w:divBdr>
                              <w:divsChild>
                                <w:div w:id="728305931">
                                  <w:marLeft w:val="0"/>
                                  <w:marRight w:val="0"/>
                                  <w:marTop w:val="0"/>
                                  <w:marBottom w:val="0"/>
                                  <w:divBdr>
                                    <w:top w:val="none" w:sz="0" w:space="0" w:color="auto"/>
                                    <w:left w:val="none" w:sz="0" w:space="0" w:color="auto"/>
                                    <w:bottom w:val="none" w:sz="0" w:space="0" w:color="auto"/>
                                    <w:right w:val="none" w:sz="0" w:space="0" w:color="auto"/>
                                  </w:divBdr>
                                  <w:divsChild>
                                    <w:div w:id="829560788">
                                      <w:marLeft w:val="0"/>
                                      <w:marRight w:val="0"/>
                                      <w:marTop w:val="0"/>
                                      <w:marBottom w:val="0"/>
                                      <w:divBdr>
                                        <w:top w:val="none" w:sz="0" w:space="0" w:color="auto"/>
                                        <w:left w:val="none" w:sz="0" w:space="0" w:color="auto"/>
                                        <w:bottom w:val="none" w:sz="0" w:space="0" w:color="auto"/>
                                        <w:right w:val="none" w:sz="0" w:space="0" w:color="auto"/>
                                      </w:divBdr>
                                      <w:divsChild>
                                        <w:div w:id="1555578629">
                                          <w:marLeft w:val="0"/>
                                          <w:marRight w:val="0"/>
                                          <w:marTop w:val="0"/>
                                          <w:marBottom w:val="0"/>
                                          <w:divBdr>
                                            <w:top w:val="none" w:sz="0" w:space="0" w:color="auto"/>
                                            <w:left w:val="none" w:sz="0" w:space="0" w:color="auto"/>
                                            <w:bottom w:val="none" w:sz="0" w:space="0" w:color="auto"/>
                                            <w:right w:val="none" w:sz="0" w:space="0" w:color="auto"/>
                                          </w:divBdr>
                                          <w:divsChild>
                                            <w:div w:id="1974288618">
                                              <w:marLeft w:val="0"/>
                                              <w:marRight w:val="0"/>
                                              <w:marTop w:val="0"/>
                                              <w:marBottom w:val="0"/>
                                              <w:divBdr>
                                                <w:top w:val="none" w:sz="0" w:space="0" w:color="auto"/>
                                                <w:left w:val="none" w:sz="0" w:space="0" w:color="auto"/>
                                                <w:bottom w:val="none" w:sz="0" w:space="0" w:color="auto"/>
                                                <w:right w:val="none" w:sz="0" w:space="0" w:color="auto"/>
                                              </w:divBdr>
                                              <w:divsChild>
                                                <w:div w:id="256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335322">
      <w:bodyDiv w:val="1"/>
      <w:marLeft w:val="0"/>
      <w:marRight w:val="0"/>
      <w:marTop w:val="0"/>
      <w:marBottom w:val="0"/>
      <w:divBdr>
        <w:top w:val="none" w:sz="0" w:space="0" w:color="auto"/>
        <w:left w:val="none" w:sz="0" w:space="0" w:color="auto"/>
        <w:bottom w:val="none" w:sz="0" w:space="0" w:color="auto"/>
        <w:right w:val="none" w:sz="0" w:space="0" w:color="auto"/>
      </w:divBdr>
      <w:divsChild>
        <w:div w:id="422917869">
          <w:marLeft w:val="0"/>
          <w:marRight w:val="0"/>
          <w:marTop w:val="0"/>
          <w:marBottom w:val="0"/>
          <w:divBdr>
            <w:top w:val="none" w:sz="0" w:space="0" w:color="auto"/>
            <w:left w:val="none" w:sz="0" w:space="0" w:color="auto"/>
            <w:bottom w:val="none" w:sz="0" w:space="0" w:color="auto"/>
            <w:right w:val="none" w:sz="0" w:space="0" w:color="auto"/>
          </w:divBdr>
          <w:divsChild>
            <w:div w:id="957446100">
              <w:marLeft w:val="0"/>
              <w:marRight w:val="0"/>
              <w:marTop w:val="0"/>
              <w:marBottom w:val="0"/>
              <w:divBdr>
                <w:top w:val="none" w:sz="0" w:space="0" w:color="auto"/>
                <w:left w:val="none" w:sz="0" w:space="0" w:color="auto"/>
                <w:bottom w:val="none" w:sz="0" w:space="0" w:color="auto"/>
                <w:right w:val="none" w:sz="0" w:space="0" w:color="auto"/>
              </w:divBdr>
              <w:divsChild>
                <w:div w:id="1386249533">
                  <w:marLeft w:val="0"/>
                  <w:marRight w:val="0"/>
                  <w:marTop w:val="0"/>
                  <w:marBottom w:val="0"/>
                  <w:divBdr>
                    <w:top w:val="none" w:sz="0" w:space="0" w:color="auto"/>
                    <w:left w:val="none" w:sz="0" w:space="0" w:color="auto"/>
                    <w:bottom w:val="none" w:sz="0" w:space="0" w:color="auto"/>
                    <w:right w:val="none" w:sz="0" w:space="0" w:color="auto"/>
                  </w:divBdr>
                  <w:divsChild>
                    <w:div w:id="1172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3632">
      <w:bodyDiv w:val="1"/>
      <w:marLeft w:val="0"/>
      <w:marRight w:val="0"/>
      <w:marTop w:val="0"/>
      <w:marBottom w:val="0"/>
      <w:divBdr>
        <w:top w:val="none" w:sz="0" w:space="0" w:color="auto"/>
        <w:left w:val="none" w:sz="0" w:space="0" w:color="auto"/>
        <w:bottom w:val="none" w:sz="0" w:space="0" w:color="auto"/>
        <w:right w:val="none" w:sz="0" w:space="0" w:color="auto"/>
      </w:divBdr>
      <w:divsChild>
        <w:div w:id="369234122">
          <w:marLeft w:val="0"/>
          <w:marRight w:val="0"/>
          <w:marTop w:val="0"/>
          <w:marBottom w:val="0"/>
          <w:divBdr>
            <w:top w:val="none" w:sz="0" w:space="0" w:color="auto"/>
            <w:left w:val="none" w:sz="0" w:space="0" w:color="auto"/>
            <w:bottom w:val="none" w:sz="0" w:space="0" w:color="auto"/>
            <w:right w:val="none" w:sz="0" w:space="0" w:color="auto"/>
          </w:divBdr>
          <w:divsChild>
            <w:div w:id="1282299964">
              <w:marLeft w:val="0"/>
              <w:marRight w:val="0"/>
              <w:marTop w:val="0"/>
              <w:marBottom w:val="0"/>
              <w:divBdr>
                <w:top w:val="none" w:sz="0" w:space="0" w:color="auto"/>
                <w:left w:val="none" w:sz="0" w:space="0" w:color="auto"/>
                <w:bottom w:val="none" w:sz="0" w:space="0" w:color="auto"/>
                <w:right w:val="none" w:sz="0" w:space="0" w:color="auto"/>
              </w:divBdr>
              <w:divsChild>
                <w:div w:id="892887402">
                  <w:marLeft w:val="0"/>
                  <w:marRight w:val="0"/>
                  <w:marTop w:val="0"/>
                  <w:marBottom w:val="0"/>
                  <w:divBdr>
                    <w:top w:val="none" w:sz="0" w:space="0" w:color="auto"/>
                    <w:left w:val="none" w:sz="0" w:space="0" w:color="auto"/>
                    <w:bottom w:val="none" w:sz="0" w:space="0" w:color="auto"/>
                    <w:right w:val="none" w:sz="0" w:space="0" w:color="auto"/>
                  </w:divBdr>
                  <w:divsChild>
                    <w:div w:id="1310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2888">
      <w:bodyDiv w:val="1"/>
      <w:marLeft w:val="0"/>
      <w:marRight w:val="0"/>
      <w:marTop w:val="0"/>
      <w:marBottom w:val="0"/>
      <w:divBdr>
        <w:top w:val="none" w:sz="0" w:space="0" w:color="auto"/>
        <w:left w:val="none" w:sz="0" w:space="0" w:color="auto"/>
        <w:bottom w:val="none" w:sz="0" w:space="0" w:color="auto"/>
        <w:right w:val="none" w:sz="0" w:space="0" w:color="auto"/>
      </w:divBdr>
    </w:div>
    <w:div w:id="1064183829">
      <w:bodyDiv w:val="1"/>
      <w:marLeft w:val="0"/>
      <w:marRight w:val="0"/>
      <w:marTop w:val="0"/>
      <w:marBottom w:val="0"/>
      <w:divBdr>
        <w:top w:val="none" w:sz="0" w:space="0" w:color="auto"/>
        <w:left w:val="none" w:sz="0" w:space="0" w:color="auto"/>
        <w:bottom w:val="none" w:sz="0" w:space="0" w:color="auto"/>
        <w:right w:val="none" w:sz="0" w:space="0" w:color="auto"/>
      </w:divBdr>
    </w:div>
    <w:div w:id="1167793990">
      <w:bodyDiv w:val="1"/>
      <w:marLeft w:val="0"/>
      <w:marRight w:val="0"/>
      <w:marTop w:val="0"/>
      <w:marBottom w:val="0"/>
      <w:divBdr>
        <w:top w:val="none" w:sz="0" w:space="0" w:color="auto"/>
        <w:left w:val="none" w:sz="0" w:space="0" w:color="auto"/>
        <w:bottom w:val="none" w:sz="0" w:space="0" w:color="auto"/>
        <w:right w:val="none" w:sz="0" w:space="0" w:color="auto"/>
      </w:divBdr>
      <w:divsChild>
        <w:div w:id="1436829385">
          <w:marLeft w:val="0"/>
          <w:marRight w:val="0"/>
          <w:marTop w:val="0"/>
          <w:marBottom w:val="0"/>
          <w:divBdr>
            <w:top w:val="none" w:sz="0" w:space="0" w:color="auto"/>
            <w:left w:val="none" w:sz="0" w:space="0" w:color="auto"/>
            <w:bottom w:val="none" w:sz="0" w:space="0" w:color="auto"/>
            <w:right w:val="none" w:sz="0" w:space="0" w:color="auto"/>
          </w:divBdr>
        </w:div>
        <w:div w:id="600991518">
          <w:marLeft w:val="0"/>
          <w:marRight w:val="0"/>
          <w:marTop w:val="0"/>
          <w:marBottom w:val="0"/>
          <w:divBdr>
            <w:top w:val="none" w:sz="0" w:space="0" w:color="auto"/>
            <w:left w:val="none" w:sz="0" w:space="0" w:color="auto"/>
            <w:bottom w:val="none" w:sz="0" w:space="0" w:color="auto"/>
            <w:right w:val="none" w:sz="0" w:space="0" w:color="auto"/>
          </w:divBdr>
        </w:div>
        <w:div w:id="2118520486">
          <w:marLeft w:val="0"/>
          <w:marRight w:val="0"/>
          <w:marTop w:val="0"/>
          <w:marBottom w:val="0"/>
          <w:divBdr>
            <w:top w:val="none" w:sz="0" w:space="0" w:color="auto"/>
            <w:left w:val="none" w:sz="0" w:space="0" w:color="auto"/>
            <w:bottom w:val="none" w:sz="0" w:space="0" w:color="auto"/>
            <w:right w:val="none" w:sz="0" w:space="0" w:color="auto"/>
          </w:divBdr>
        </w:div>
        <w:div w:id="2146894072">
          <w:marLeft w:val="0"/>
          <w:marRight w:val="0"/>
          <w:marTop w:val="0"/>
          <w:marBottom w:val="0"/>
          <w:divBdr>
            <w:top w:val="none" w:sz="0" w:space="0" w:color="auto"/>
            <w:left w:val="none" w:sz="0" w:space="0" w:color="auto"/>
            <w:bottom w:val="none" w:sz="0" w:space="0" w:color="auto"/>
            <w:right w:val="none" w:sz="0" w:space="0" w:color="auto"/>
          </w:divBdr>
        </w:div>
        <w:div w:id="1096437744">
          <w:marLeft w:val="0"/>
          <w:marRight w:val="0"/>
          <w:marTop w:val="0"/>
          <w:marBottom w:val="0"/>
          <w:divBdr>
            <w:top w:val="none" w:sz="0" w:space="0" w:color="auto"/>
            <w:left w:val="none" w:sz="0" w:space="0" w:color="auto"/>
            <w:bottom w:val="none" w:sz="0" w:space="0" w:color="auto"/>
            <w:right w:val="none" w:sz="0" w:space="0" w:color="auto"/>
          </w:divBdr>
        </w:div>
        <w:div w:id="1052777808">
          <w:marLeft w:val="0"/>
          <w:marRight w:val="0"/>
          <w:marTop w:val="0"/>
          <w:marBottom w:val="0"/>
          <w:divBdr>
            <w:top w:val="none" w:sz="0" w:space="0" w:color="auto"/>
            <w:left w:val="none" w:sz="0" w:space="0" w:color="auto"/>
            <w:bottom w:val="none" w:sz="0" w:space="0" w:color="auto"/>
            <w:right w:val="none" w:sz="0" w:space="0" w:color="auto"/>
          </w:divBdr>
        </w:div>
        <w:div w:id="660809763">
          <w:marLeft w:val="0"/>
          <w:marRight w:val="0"/>
          <w:marTop w:val="0"/>
          <w:marBottom w:val="0"/>
          <w:divBdr>
            <w:top w:val="none" w:sz="0" w:space="0" w:color="auto"/>
            <w:left w:val="none" w:sz="0" w:space="0" w:color="auto"/>
            <w:bottom w:val="none" w:sz="0" w:space="0" w:color="auto"/>
            <w:right w:val="none" w:sz="0" w:space="0" w:color="auto"/>
          </w:divBdr>
        </w:div>
        <w:div w:id="1636368589">
          <w:marLeft w:val="0"/>
          <w:marRight w:val="0"/>
          <w:marTop w:val="0"/>
          <w:marBottom w:val="0"/>
          <w:divBdr>
            <w:top w:val="none" w:sz="0" w:space="0" w:color="auto"/>
            <w:left w:val="none" w:sz="0" w:space="0" w:color="auto"/>
            <w:bottom w:val="none" w:sz="0" w:space="0" w:color="auto"/>
            <w:right w:val="none" w:sz="0" w:space="0" w:color="auto"/>
          </w:divBdr>
        </w:div>
        <w:div w:id="1135954736">
          <w:marLeft w:val="0"/>
          <w:marRight w:val="0"/>
          <w:marTop w:val="0"/>
          <w:marBottom w:val="0"/>
          <w:divBdr>
            <w:top w:val="none" w:sz="0" w:space="0" w:color="auto"/>
            <w:left w:val="none" w:sz="0" w:space="0" w:color="auto"/>
            <w:bottom w:val="none" w:sz="0" w:space="0" w:color="auto"/>
            <w:right w:val="none" w:sz="0" w:space="0" w:color="auto"/>
          </w:divBdr>
        </w:div>
        <w:div w:id="167791260">
          <w:marLeft w:val="0"/>
          <w:marRight w:val="0"/>
          <w:marTop w:val="0"/>
          <w:marBottom w:val="0"/>
          <w:divBdr>
            <w:top w:val="none" w:sz="0" w:space="0" w:color="auto"/>
            <w:left w:val="none" w:sz="0" w:space="0" w:color="auto"/>
            <w:bottom w:val="none" w:sz="0" w:space="0" w:color="auto"/>
            <w:right w:val="none" w:sz="0" w:space="0" w:color="auto"/>
          </w:divBdr>
        </w:div>
        <w:div w:id="1319532336">
          <w:marLeft w:val="0"/>
          <w:marRight w:val="0"/>
          <w:marTop w:val="0"/>
          <w:marBottom w:val="0"/>
          <w:divBdr>
            <w:top w:val="none" w:sz="0" w:space="0" w:color="auto"/>
            <w:left w:val="none" w:sz="0" w:space="0" w:color="auto"/>
            <w:bottom w:val="none" w:sz="0" w:space="0" w:color="auto"/>
            <w:right w:val="none" w:sz="0" w:space="0" w:color="auto"/>
          </w:divBdr>
        </w:div>
        <w:div w:id="303698925">
          <w:marLeft w:val="0"/>
          <w:marRight w:val="0"/>
          <w:marTop w:val="0"/>
          <w:marBottom w:val="0"/>
          <w:divBdr>
            <w:top w:val="none" w:sz="0" w:space="0" w:color="auto"/>
            <w:left w:val="none" w:sz="0" w:space="0" w:color="auto"/>
            <w:bottom w:val="none" w:sz="0" w:space="0" w:color="auto"/>
            <w:right w:val="none" w:sz="0" w:space="0" w:color="auto"/>
          </w:divBdr>
        </w:div>
        <w:div w:id="1709797539">
          <w:marLeft w:val="0"/>
          <w:marRight w:val="0"/>
          <w:marTop w:val="0"/>
          <w:marBottom w:val="0"/>
          <w:divBdr>
            <w:top w:val="none" w:sz="0" w:space="0" w:color="auto"/>
            <w:left w:val="none" w:sz="0" w:space="0" w:color="auto"/>
            <w:bottom w:val="none" w:sz="0" w:space="0" w:color="auto"/>
            <w:right w:val="none" w:sz="0" w:space="0" w:color="auto"/>
          </w:divBdr>
        </w:div>
        <w:div w:id="1117915709">
          <w:marLeft w:val="0"/>
          <w:marRight w:val="0"/>
          <w:marTop w:val="0"/>
          <w:marBottom w:val="0"/>
          <w:divBdr>
            <w:top w:val="none" w:sz="0" w:space="0" w:color="auto"/>
            <w:left w:val="none" w:sz="0" w:space="0" w:color="auto"/>
            <w:bottom w:val="none" w:sz="0" w:space="0" w:color="auto"/>
            <w:right w:val="none" w:sz="0" w:space="0" w:color="auto"/>
          </w:divBdr>
        </w:div>
        <w:div w:id="1059207303">
          <w:marLeft w:val="0"/>
          <w:marRight w:val="0"/>
          <w:marTop w:val="0"/>
          <w:marBottom w:val="0"/>
          <w:divBdr>
            <w:top w:val="none" w:sz="0" w:space="0" w:color="auto"/>
            <w:left w:val="none" w:sz="0" w:space="0" w:color="auto"/>
            <w:bottom w:val="none" w:sz="0" w:space="0" w:color="auto"/>
            <w:right w:val="none" w:sz="0" w:space="0" w:color="auto"/>
          </w:divBdr>
        </w:div>
        <w:div w:id="1493133938">
          <w:marLeft w:val="0"/>
          <w:marRight w:val="0"/>
          <w:marTop w:val="0"/>
          <w:marBottom w:val="0"/>
          <w:divBdr>
            <w:top w:val="none" w:sz="0" w:space="0" w:color="auto"/>
            <w:left w:val="none" w:sz="0" w:space="0" w:color="auto"/>
            <w:bottom w:val="none" w:sz="0" w:space="0" w:color="auto"/>
            <w:right w:val="none" w:sz="0" w:space="0" w:color="auto"/>
          </w:divBdr>
        </w:div>
        <w:div w:id="1031613529">
          <w:marLeft w:val="0"/>
          <w:marRight w:val="0"/>
          <w:marTop w:val="0"/>
          <w:marBottom w:val="0"/>
          <w:divBdr>
            <w:top w:val="none" w:sz="0" w:space="0" w:color="auto"/>
            <w:left w:val="none" w:sz="0" w:space="0" w:color="auto"/>
            <w:bottom w:val="none" w:sz="0" w:space="0" w:color="auto"/>
            <w:right w:val="none" w:sz="0" w:space="0" w:color="auto"/>
          </w:divBdr>
        </w:div>
        <w:div w:id="1648171648">
          <w:marLeft w:val="0"/>
          <w:marRight w:val="0"/>
          <w:marTop w:val="0"/>
          <w:marBottom w:val="0"/>
          <w:divBdr>
            <w:top w:val="none" w:sz="0" w:space="0" w:color="auto"/>
            <w:left w:val="none" w:sz="0" w:space="0" w:color="auto"/>
            <w:bottom w:val="none" w:sz="0" w:space="0" w:color="auto"/>
            <w:right w:val="none" w:sz="0" w:space="0" w:color="auto"/>
          </w:divBdr>
        </w:div>
        <w:div w:id="719208819">
          <w:marLeft w:val="0"/>
          <w:marRight w:val="0"/>
          <w:marTop w:val="0"/>
          <w:marBottom w:val="0"/>
          <w:divBdr>
            <w:top w:val="none" w:sz="0" w:space="0" w:color="auto"/>
            <w:left w:val="none" w:sz="0" w:space="0" w:color="auto"/>
            <w:bottom w:val="none" w:sz="0" w:space="0" w:color="auto"/>
            <w:right w:val="none" w:sz="0" w:space="0" w:color="auto"/>
          </w:divBdr>
        </w:div>
        <w:div w:id="2126850304">
          <w:marLeft w:val="0"/>
          <w:marRight w:val="0"/>
          <w:marTop w:val="0"/>
          <w:marBottom w:val="0"/>
          <w:divBdr>
            <w:top w:val="none" w:sz="0" w:space="0" w:color="auto"/>
            <w:left w:val="none" w:sz="0" w:space="0" w:color="auto"/>
            <w:bottom w:val="none" w:sz="0" w:space="0" w:color="auto"/>
            <w:right w:val="none" w:sz="0" w:space="0" w:color="auto"/>
          </w:divBdr>
        </w:div>
        <w:div w:id="154229221">
          <w:marLeft w:val="0"/>
          <w:marRight w:val="0"/>
          <w:marTop w:val="0"/>
          <w:marBottom w:val="0"/>
          <w:divBdr>
            <w:top w:val="none" w:sz="0" w:space="0" w:color="auto"/>
            <w:left w:val="none" w:sz="0" w:space="0" w:color="auto"/>
            <w:bottom w:val="none" w:sz="0" w:space="0" w:color="auto"/>
            <w:right w:val="none" w:sz="0" w:space="0" w:color="auto"/>
          </w:divBdr>
        </w:div>
        <w:div w:id="1095978001">
          <w:marLeft w:val="0"/>
          <w:marRight w:val="0"/>
          <w:marTop w:val="0"/>
          <w:marBottom w:val="0"/>
          <w:divBdr>
            <w:top w:val="none" w:sz="0" w:space="0" w:color="auto"/>
            <w:left w:val="none" w:sz="0" w:space="0" w:color="auto"/>
            <w:bottom w:val="none" w:sz="0" w:space="0" w:color="auto"/>
            <w:right w:val="none" w:sz="0" w:space="0" w:color="auto"/>
          </w:divBdr>
        </w:div>
        <w:div w:id="1290936046">
          <w:marLeft w:val="0"/>
          <w:marRight w:val="0"/>
          <w:marTop w:val="0"/>
          <w:marBottom w:val="0"/>
          <w:divBdr>
            <w:top w:val="none" w:sz="0" w:space="0" w:color="auto"/>
            <w:left w:val="none" w:sz="0" w:space="0" w:color="auto"/>
            <w:bottom w:val="none" w:sz="0" w:space="0" w:color="auto"/>
            <w:right w:val="none" w:sz="0" w:space="0" w:color="auto"/>
          </w:divBdr>
        </w:div>
        <w:div w:id="709653162">
          <w:marLeft w:val="0"/>
          <w:marRight w:val="0"/>
          <w:marTop w:val="0"/>
          <w:marBottom w:val="0"/>
          <w:divBdr>
            <w:top w:val="none" w:sz="0" w:space="0" w:color="auto"/>
            <w:left w:val="none" w:sz="0" w:space="0" w:color="auto"/>
            <w:bottom w:val="none" w:sz="0" w:space="0" w:color="auto"/>
            <w:right w:val="none" w:sz="0" w:space="0" w:color="auto"/>
          </w:divBdr>
        </w:div>
        <w:div w:id="75056343">
          <w:marLeft w:val="0"/>
          <w:marRight w:val="0"/>
          <w:marTop w:val="0"/>
          <w:marBottom w:val="0"/>
          <w:divBdr>
            <w:top w:val="none" w:sz="0" w:space="0" w:color="auto"/>
            <w:left w:val="none" w:sz="0" w:space="0" w:color="auto"/>
            <w:bottom w:val="none" w:sz="0" w:space="0" w:color="auto"/>
            <w:right w:val="none" w:sz="0" w:space="0" w:color="auto"/>
          </w:divBdr>
        </w:div>
        <w:div w:id="2124418987">
          <w:marLeft w:val="0"/>
          <w:marRight w:val="0"/>
          <w:marTop w:val="0"/>
          <w:marBottom w:val="0"/>
          <w:divBdr>
            <w:top w:val="none" w:sz="0" w:space="0" w:color="auto"/>
            <w:left w:val="none" w:sz="0" w:space="0" w:color="auto"/>
            <w:bottom w:val="none" w:sz="0" w:space="0" w:color="auto"/>
            <w:right w:val="none" w:sz="0" w:space="0" w:color="auto"/>
          </w:divBdr>
        </w:div>
        <w:div w:id="581531316">
          <w:marLeft w:val="0"/>
          <w:marRight w:val="0"/>
          <w:marTop w:val="0"/>
          <w:marBottom w:val="0"/>
          <w:divBdr>
            <w:top w:val="none" w:sz="0" w:space="0" w:color="auto"/>
            <w:left w:val="none" w:sz="0" w:space="0" w:color="auto"/>
            <w:bottom w:val="none" w:sz="0" w:space="0" w:color="auto"/>
            <w:right w:val="none" w:sz="0" w:space="0" w:color="auto"/>
          </w:divBdr>
        </w:div>
        <w:div w:id="119958965">
          <w:marLeft w:val="0"/>
          <w:marRight w:val="0"/>
          <w:marTop w:val="0"/>
          <w:marBottom w:val="0"/>
          <w:divBdr>
            <w:top w:val="none" w:sz="0" w:space="0" w:color="auto"/>
            <w:left w:val="none" w:sz="0" w:space="0" w:color="auto"/>
            <w:bottom w:val="none" w:sz="0" w:space="0" w:color="auto"/>
            <w:right w:val="none" w:sz="0" w:space="0" w:color="auto"/>
          </w:divBdr>
        </w:div>
      </w:divsChild>
    </w:div>
    <w:div w:id="1178665490">
      <w:bodyDiv w:val="1"/>
      <w:marLeft w:val="0"/>
      <w:marRight w:val="0"/>
      <w:marTop w:val="0"/>
      <w:marBottom w:val="0"/>
      <w:divBdr>
        <w:top w:val="none" w:sz="0" w:space="0" w:color="auto"/>
        <w:left w:val="none" w:sz="0" w:space="0" w:color="auto"/>
        <w:bottom w:val="none" w:sz="0" w:space="0" w:color="auto"/>
        <w:right w:val="none" w:sz="0" w:space="0" w:color="auto"/>
      </w:divBdr>
    </w:div>
    <w:div w:id="1233005779">
      <w:bodyDiv w:val="1"/>
      <w:marLeft w:val="0"/>
      <w:marRight w:val="0"/>
      <w:marTop w:val="0"/>
      <w:marBottom w:val="0"/>
      <w:divBdr>
        <w:top w:val="none" w:sz="0" w:space="0" w:color="auto"/>
        <w:left w:val="none" w:sz="0" w:space="0" w:color="auto"/>
        <w:bottom w:val="none" w:sz="0" w:space="0" w:color="auto"/>
        <w:right w:val="none" w:sz="0" w:space="0" w:color="auto"/>
      </w:divBdr>
      <w:divsChild>
        <w:div w:id="1174229053">
          <w:marLeft w:val="0"/>
          <w:marRight w:val="0"/>
          <w:marTop w:val="0"/>
          <w:marBottom w:val="0"/>
          <w:divBdr>
            <w:top w:val="none" w:sz="0" w:space="0" w:color="auto"/>
            <w:left w:val="none" w:sz="0" w:space="0" w:color="auto"/>
            <w:bottom w:val="none" w:sz="0" w:space="0" w:color="auto"/>
            <w:right w:val="none" w:sz="0" w:space="0" w:color="auto"/>
          </w:divBdr>
          <w:divsChild>
            <w:div w:id="492063718">
              <w:marLeft w:val="0"/>
              <w:marRight w:val="0"/>
              <w:marTop w:val="0"/>
              <w:marBottom w:val="0"/>
              <w:divBdr>
                <w:top w:val="none" w:sz="0" w:space="0" w:color="auto"/>
                <w:left w:val="none" w:sz="0" w:space="0" w:color="auto"/>
                <w:bottom w:val="none" w:sz="0" w:space="0" w:color="auto"/>
                <w:right w:val="none" w:sz="0" w:space="0" w:color="auto"/>
              </w:divBdr>
              <w:divsChild>
                <w:div w:id="4505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6061">
      <w:bodyDiv w:val="1"/>
      <w:marLeft w:val="0"/>
      <w:marRight w:val="0"/>
      <w:marTop w:val="0"/>
      <w:marBottom w:val="0"/>
      <w:divBdr>
        <w:top w:val="none" w:sz="0" w:space="0" w:color="auto"/>
        <w:left w:val="none" w:sz="0" w:space="0" w:color="auto"/>
        <w:bottom w:val="none" w:sz="0" w:space="0" w:color="auto"/>
        <w:right w:val="none" w:sz="0" w:space="0" w:color="auto"/>
      </w:divBdr>
    </w:div>
    <w:div w:id="1242640997">
      <w:bodyDiv w:val="1"/>
      <w:marLeft w:val="0"/>
      <w:marRight w:val="0"/>
      <w:marTop w:val="0"/>
      <w:marBottom w:val="0"/>
      <w:divBdr>
        <w:top w:val="none" w:sz="0" w:space="0" w:color="auto"/>
        <w:left w:val="none" w:sz="0" w:space="0" w:color="auto"/>
        <w:bottom w:val="none" w:sz="0" w:space="0" w:color="auto"/>
        <w:right w:val="none" w:sz="0" w:space="0" w:color="auto"/>
      </w:divBdr>
    </w:div>
    <w:div w:id="1415933694">
      <w:bodyDiv w:val="1"/>
      <w:marLeft w:val="0"/>
      <w:marRight w:val="0"/>
      <w:marTop w:val="0"/>
      <w:marBottom w:val="0"/>
      <w:divBdr>
        <w:top w:val="none" w:sz="0" w:space="0" w:color="auto"/>
        <w:left w:val="none" w:sz="0" w:space="0" w:color="auto"/>
        <w:bottom w:val="none" w:sz="0" w:space="0" w:color="auto"/>
        <w:right w:val="none" w:sz="0" w:space="0" w:color="auto"/>
      </w:divBdr>
    </w:div>
    <w:div w:id="1424107963">
      <w:bodyDiv w:val="1"/>
      <w:marLeft w:val="0"/>
      <w:marRight w:val="0"/>
      <w:marTop w:val="0"/>
      <w:marBottom w:val="0"/>
      <w:divBdr>
        <w:top w:val="none" w:sz="0" w:space="0" w:color="auto"/>
        <w:left w:val="none" w:sz="0" w:space="0" w:color="auto"/>
        <w:bottom w:val="none" w:sz="0" w:space="0" w:color="auto"/>
        <w:right w:val="none" w:sz="0" w:space="0" w:color="auto"/>
      </w:divBdr>
      <w:divsChild>
        <w:div w:id="1615667698">
          <w:marLeft w:val="0"/>
          <w:marRight w:val="0"/>
          <w:marTop w:val="0"/>
          <w:marBottom w:val="0"/>
          <w:divBdr>
            <w:top w:val="none" w:sz="0" w:space="0" w:color="auto"/>
            <w:left w:val="none" w:sz="0" w:space="0" w:color="auto"/>
            <w:bottom w:val="none" w:sz="0" w:space="0" w:color="auto"/>
            <w:right w:val="none" w:sz="0" w:space="0" w:color="auto"/>
          </w:divBdr>
          <w:divsChild>
            <w:div w:id="961574486">
              <w:marLeft w:val="0"/>
              <w:marRight w:val="0"/>
              <w:marTop w:val="0"/>
              <w:marBottom w:val="0"/>
              <w:divBdr>
                <w:top w:val="none" w:sz="0" w:space="0" w:color="auto"/>
                <w:left w:val="none" w:sz="0" w:space="0" w:color="auto"/>
                <w:bottom w:val="none" w:sz="0" w:space="0" w:color="auto"/>
                <w:right w:val="none" w:sz="0" w:space="0" w:color="auto"/>
              </w:divBdr>
              <w:divsChild>
                <w:div w:id="1772822378">
                  <w:marLeft w:val="0"/>
                  <w:marRight w:val="0"/>
                  <w:marTop w:val="0"/>
                  <w:marBottom w:val="0"/>
                  <w:divBdr>
                    <w:top w:val="none" w:sz="0" w:space="0" w:color="auto"/>
                    <w:left w:val="none" w:sz="0" w:space="0" w:color="auto"/>
                    <w:bottom w:val="none" w:sz="0" w:space="0" w:color="auto"/>
                    <w:right w:val="none" w:sz="0" w:space="0" w:color="auto"/>
                  </w:divBdr>
                  <w:divsChild>
                    <w:div w:id="8205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6750">
      <w:bodyDiv w:val="1"/>
      <w:marLeft w:val="0"/>
      <w:marRight w:val="0"/>
      <w:marTop w:val="0"/>
      <w:marBottom w:val="0"/>
      <w:divBdr>
        <w:top w:val="none" w:sz="0" w:space="0" w:color="auto"/>
        <w:left w:val="none" w:sz="0" w:space="0" w:color="auto"/>
        <w:bottom w:val="none" w:sz="0" w:space="0" w:color="auto"/>
        <w:right w:val="none" w:sz="0" w:space="0" w:color="auto"/>
      </w:divBdr>
      <w:divsChild>
        <w:div w:id="946695792">
          <w:marLeft w:val="0"/>
          <w:marRight w:val="0"/>
          <w:marTop w:val="0"/>
          <w:marBottom w:val="0"/>
          <w:divBdr>
            <w:top w:val="none" w:sz="0" w:space="0" w:color="auto"/>
            <w:left w:val="none" w:sz="0" w:space="0" w:color="auto"/>
            <w:bottom w:val="none" w:sz="0" w:space="0" w:color="auto"/>
            <w:right w:val="none" w:sz="0" w:space="0" w:color="auto"/>
          </w:divBdr>
          <w:divsChild>
            <w:div w:id="313334921">
              <w:marLeft w:val="0"/>
              <w:marRight w:val="0"/>
              <w:marTop w:val="0"/>
              <w:marBottom w:val="0"/>
              <w:divBdr>
                <w:top w:val="none" w:sz="0" w:space="0" w:color="auto"/>
                <w:left w:val="none" w:sz="0" w:space="0" w:color="auto"/>
                <w:bottom w:val="none" w:sz="0" w:space="0" w:color="auto"/>
                <w:right w:val="none" w:sz="0" w:space="0" w:color="auto"/>
              </w:divBdr>
              <w:divsChild>
                <w:div w:id="177740429">
                  <w:marLeft w:val="0"/>
                  <w:marRight w:val="0"/>
                  <w:marTop w:val="0"/>
                  <w:marBottom w:val="0"/>
                  <w:divBdr>
                    <w:top w:val="none" w:sz="0" w:space="0" w:color="auto"/>
                    <w:left w:val="none" w:sz="0" w:space="0" w:color="auto"/>
                    <w:bottom w:val="none" w:sz="0" w:space="0" w:color="auto"/>
                    <w:right w:val="none" w:sz="0" w:space="0" w:color="auto"/>
                  </w:divBdr>
                  <w:divsChild>
                    <w:div w:id="386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9989">
      <w:bodyDiv w:val="1"/>
      <w:marLeft w:val="0"/>
      <w:marRight w:val="0"/>
      <w:marTop w:val="0"/>
      <w:marBottom w:val="0"/>
      <w:divBdr>
        <w:top w:val="none" w:sz="0" w:space="0" w:color="auto"/>
        <w:left w:val="none" w:sz="0" w:space="0" w:color="auto"/>
        <w:bottom w:val="none" w:sz="0" w:space="0" w:color="auto"/>
        <w:right w:val="none" w:sz="0" w:space="0" w:color="auto"/>
      </w:divBdr>
      <w:divsChild>
        <w:div w:id="794828944">
          <w:marLeft w:val="0"/>
          <w:marRight w:val="0"/>
          <w:marTop w:val="0"/>
          <w:marBottom w:val="0"/>
          <w:divBdr>
            <w:top w:val="none" w:sz="0" w:space="0" w:color="auto"/>
            <w:left w:val="none" w:sz="0" w:space="0" w:color="auto"/>
            <w:bottom w:val="none" w:sz="0" w:space="0" w:color="auto"/>
            <w:right w:val="none" w:sz="0" w:space="0" w:color="auto"/>
          </w:divBdr>
          <w:divsChild>
            <w:div w:id="2131314824">
              <w:marLeft w:val="0"/>
              <w:marRight w:val="0"/>
              <w:marTop w:val="0"/>
              <w:marBottom w:val="0"/>
              <w:divBdr>
                <w:top w:val="none" w:sz="0" w:space="0" w:color="auto"/>
                <w:left w:val="none" w:sz="0" w:space="0" w:color="auto"/>
                <w:bottom w:val="none" w:sz="0" w:space="0" w:color="auto"/>
                <w:right w:val="none" w:sz="0" w:space="0" w:color="auto"/>
              </w:divBdr>
              <w:divsChild>
                <w:div w:id="1789347354">
                  <w:marLeft w:val="0"/>
                  <w:marRight w:val="0"/>
                  <w:marTop w:val="0"/>
                  <w:marBottom w:val="0"/>
                  <w:divBdr>
                    <w:top w:val="none" w:sz="0" w:space="0" w:color="auto"/>
                    <w:left w:val="none" w:sz="0" w:space="0" w:color="auto"/>
                    <w:bottom w:val="none" w:sz="0" w:space="0" w:color="auto"/>
                    <w:right w:val="none" w:sz="0" w:space="0" w:color="auto"/>
                  </w:divBdr>
                  <w:divsChild>
                    <w:div w:id="1279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8207">
      <w:bodyDiv w:val="1"/>
      <w:marLeft w:val="0"/>
      <w:marRight w:val="0"/>
      <w:marTop w:val="0"/>
      <w:marBottom w:val="0"/>
      <w:divBdr>
        <w:top w:val="none" w:sz="0" w:space="0" w:color="auto"/>
        <w:left w:val="none" w:sz="0" w:space="0" w:color="auto"/>
        <w:bottom w:val="none" w:sz="0" w:space="0" w:color="auto"/>
        <w:right w:val="none" w:sz="0" w:space="0" w:color="auto"/>
      </w:divBdr>
    </w:div>
    <w:div w:id="1506480283">
      <w:bodyDiv w:val="1"/>
      <w:marLeft w:val="0"/>
      <w:marRight w:val="0"/>
      <w:marTop w:val="0"/>
      <w:marBottom w:val="0"/>
      <w:divBdr>
        <w:top w:val="none" w:sz="0" w:space="0" w:color="auto"/>
        <w:left w:val="none" w:sz="0" w:space="0" w:color="auto"/>
        <w:bottom w:val="none" w:sz="0" w:space="0" w:color="auto"/>
        <w:right w:val="none" w:sz="0" w:space="0" w:color="auto"/>
      </w:divBdr>
    </w:div>
    <w:div w:id="1508910565">
      <w:bodyDiv w:val="1"/>
      <w:marLeft w:val="0"/>
      <w:marRight w:val="0"/>
      <w:marTop w:val="0"/>
      <w:marBottom w:val="0"/>
      <w:divBdr>
        <w:top w:val="none" w:sz="0" w:space="0" w:color="auto"/>
        <w:left w:val="none" w:sz="0" w:space="0" w:color="auto"/>
        <w:bottom w:val="none" w:sz="0" w:space="0" w:color="auto"/>
        <w:right w:val="none" w:sz="0" w:space="0" w:color="auto"/>
      </w:divBdr>
      <w:divsChild>
        <w:div w:id="1589775246">
          <w:marLeft w:val="0"/>
          <w:marRight w:val="0"/>
          <w:marTop w:val="0"/>
          <w:marBottom w:val="0"/>
          <w:divBdr>
            <w:top w:val="none" w:sz="0" w:space="0" w:color="auto"/>
            <w:left w:val="none" w:sz="0" w:space="0" w:color="auto"/>
            <w:bottom w:val="none" w:sz="0" w:space="0" w:color="auto"/>
            <w:right w:val="none" w:sz="0" w:space="0" w:color="auto"/>
          </w:divBdr>
          <w:divsChild>
            <w:div w:id="1246111299">
              <w:marLeft w:val="0"/>
              <w:marRight w:val="0"/>
              <w:marTop w:val="0"/>
              <w:marBottom w:val="0"/>
              <w:divBdr>
                <w:top w:val="none" w:sz="0" w:space="0" w:color="auto"/>
                <w:left w:val="none" w:sz="0" w:space="0" w:color="auto"/>
                <w:bottom w:val="none" w:sz="0" w:space="0" w:color="auto"/>
                <w:right w:val="none" w:sz="0" w:space="0" w:color="auto"/>
              </w:divBdr>
              <w:divsChild>
                <w:div w:id="985283316">
                  <w:marLeft w:val="0"/>
                  <w:marRight w:val="0"/>
                  <w:marTop w:val="0"/>
                  <w:marBottom w:val="0"/>
                  <w:divBdr>
                    <w:top w:val="none" w:sz="0" w:space="0" w:color="auto"/>
                    <w:left w:val="none" w:sz="0" w:space="0" w:color="auto"/>
                    <w:bottom w:val="none" w:sz="0" w:space="0" w:color="auto"/>
                    <w:right w:val="none" w:sz="0" w:space="0" w:color="auto"/>
                  </w:divBdr>
                  <w:divsChild>
                    <w:div w:id="20784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50567">
      <w:bodyDiv w:val="1"/>
      <w:marLeft w:val="0"/>
      <w:marRight w:val="0"/>
      <w:marTop w:val="0"/>
      <w:marBottom w:val="0"/>
      <w:divBdr>
        <w:top w:val="none" w:sz="0" w:space="0" w:color="auto"/>
        <w:left w:val="none" w:sz="0" w:space="0" w:color="auto"/>
        <w:bottom w:val="none" w:sz="0" w:space="0" w:color="auto"/>
        <w:right w:val="none" w:sz="0" w:space="0" w:color="auto"/>
      </w:divBdr>
    </w:div>
    <w:div w:id="1684941875">
      <w:bodyDiv w:val="1"/>
      <w:marLeft w:val="0"/>
      <w:marRight w:val="0"/>
      <w:marTop w:val="0"/>
      <w:marBottom w:val="0"/>
      <w:divBdr>
        <w:top w:val="none" w:sz="0" w:space="0" w:color="auto"/>
        <w:left w:val="none" w:sz="0" w:space="0" w:color="auto"/>
        <w:bottom w:val="none" w:sz="0" w:space="0" w:color="auto"/>
        <w:right w:val="none" w:sz="0" w:space="0" w:color="auto"/>
      </w:divBdr>
    </w:div>
    <w:div w:id="1698653550">
      <w:bodyDiv w:val="1"/>
      <w:marLeft w:val="0"/>
      <w:marRight w:val="0"/>
      <w:marTop w:val="0"/>
      <w:marBottom w:val="0"/>
      <w:divBdr>
        <w:top w:val="none" w:sz="0" w:space="0" w:color="auto"/>
        <w:left w:val="none" w:sz="0" w:space="0" w:color="auto"/>
        <w:bottom w:val="none" w:sz="0" w:space="0" w:color="auto"/>
        <w:right w:val="none" w:sz="0" w:space="0" w:color="auto"/>
      </w:divBdr>
      <w:divsChild>
        <w:div w:id="812602420">
          <w:marLeft w:val="0"/>
          <w:marRight w:val="0"/>
          <w:marTop w:val="0"/>
          <w:marBottom w:val="0"/>
          <w:divBdr>
            <w:top w:val="none" w:sz="0" w:space="0" w:color="auto"/>
            <w:left w:val="none" w:sz="0" w:space="0" w:color="auto"/>
            <w:bottom w:val="none" w:sz="0" w:space="0" w:color="auto"/>
            <w:right w:val="none" w:sz="0" w:space="0" w:color="auto"/>
          </w:divBdr>
          <w:divsChild>
            <w:div w:id="2019237898">
              <w:marLeft w:val="0"/>
              <w:marRight w:val="0"/>
              <w:marTop w:val="0"/>
              <w:marBottom w:val="0"/>
              <w:divBdr>
                <w:top w:val="none" w:sz="0" w:space="0" w:color="auto"/>
                <w:left w:val="none" w:sz="0" w:space="0" w:color="auto"/>
                <w:bottom w:val="none" w:sz="0" w:space="0" w:color="auto"/>
                <w:right w:val="none" w:sz="0" w:space="0" w:color="auto"/>
              </w:divBdr>
              <w:divsChild>
                <w:div w:id="878590493">
                  <w:marLeft w:val="0"/>
                  <w:marRight w:val="0"/>
                  <w:marTop w:val="0"/>
                  <w:marBottom w:val="0"/>
                  <w:divBdr>
                    <w:top w:val="none" w:sz="0" w:space="0" w:color="auto"/>
                    <w:left w:val="none" w:sz="0" w:space="0" w:color="auto"/>
                    <w:bottom w:val="none" w:sz="0" w:space="0" w:color="auto"/>
                    <w:right w:val="none" w:sz="0" w:space="0" w:color="auto"/>
                  </w:divBdr>
                  <w:divsChild>
                    <w:div w:id="15840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3016">
      <w:bodyDiv w:val="1"/>
      <w:marLeft w:val="0"/>
      <w:marRight w:val="0"/>
      <w:marTop w:val="0"/>
      <w:marBottom w:val="0"/>
      <w:divBdr>
        <w:top w:val="none" w:sz="0" w:space="0" w:color="auto"/>
        <w:left w:val="none" w:sz="0" w:space="0" w:color="auto"/>
        <w:bottom w:val="none" w:sz="0" w:space="0" w:color="auto"/>
        <w:right w:val="none" w:sz="0" w:space="0" w:color="auto"/>
      </w:divBdr>
      <w:divsChild>
        <w:div w:id="1077900082">
          <w:marLeft w:val="0"/>
          <w:marRight w:val="0"/>
          <w:marTop w:val="0"/>
          <w:marBottom w:val="0"/>
          <w:divBdr>
            <w:top w:val="none" w:sz="0" w:space="0" w:color="auto"/>
            <w:left w:val="none" w:sz="0" w:space="0" w:color="auto"/>
            <w:bottom w:val="none" w:sz="0" w:space="0" w:color="auto"/>
            <w:right w:val="none" w:sz="0" w:space="0" w:color="auto"/>
          </w:divBdr>
        </w:div>
      </w:divsChild>
    </w:div>
    <w:div w:id="1739664287">
      <w:bodyDiv w:val="1"/>
      <w:marLeft w:val="0"/>
      <w:marRight w:val="0"/>
      <w:marTop w:val="0"/>
      <w:marBottom w:val="0"/>
      <w:divBdr>
        <w:top w:val="none" w:sz="0" w:space="0" w:color="auto"/>
        <w:left w:val="none" w:sz="0" w:space="0" w:color="auto"/>
        <w:bottom w:val="none" w:sz="0" w:space="0" w:color="auto"/>
        <w:right w:val="none" w:sz="0" w:space="0" w:color="auto"/>
      </w:divBdr>
      <w:divsChild>
        <w:div w:id="1457062592">
          <w:marLeft w:val="0"/>
          <w:marRight w:val="0"/>
          <w:marTop w:val="0"/>
          <w:marBottom w:val="0"/>
          <w:divBdr>
            <w:top w:val="none" w:sz="0" w:space="0" w:color="auto"/>
            <w:left w:val="none" w:sz="0" w:space="0" w:color="auto"/>
            <w:bottom w:val="none" w:sz="0" w:space="0" w:color="auto"/>
            <w:right w:val="none" w:sz="0" w:space="0" w:color="auto"/>
          </w:divBdr>
        </w:div>
        <w:div w:id="338967504">
          <w:marLeft w:val="0"/>
          <w:marRight w:val="0"/>
          <w:marTop w:val="0"/>
          <w:marBottom w:val="0"/>
          <w:divBdr>
            <w:top w:val="none" w:sz="0" w:space="0" w:color="auto"/>
            <w:left w:val="none" w:sz="0" w:space="0" w:color="auto"/>
            <w:bottom w:val="none" w:sz="0" w:space="0" w:color="auto"/>
            <w:right w:val="none" w:sz="0" w:space="0" w:color="auto"/>
          </w:divBdr>
        </w:div>
        <w:div w:id="989484308">
          <w:marLeft w:val="0"/>
          <w:marRight w:val="0"/>
          <w:marTop w:val="0"/>
          <w:marBottom w:val="0"/>
          <w:divBdr>
            <w:top w:val="none" w:sz="0" w:space="0" w:color="auto"/>
            <w:left w:val="none" w:sz="0" w:space="0" w:color="auto"/>
            <w:bottom w:val="none" w:sz="0" w:space="0" w:color="auto"/>
            <w:right w:val="none" w:sz="0" w:space="0" w:color="auto"/>
          </w:divBdr>
        </w:div>
        <w:div w:id="2137984514">
          <w:marLeft w:val="0"/>
          <w:marRight w:val="0"/>
          <w:marTop w:val="0"/>
          <w:marBottom w:val="0"/>
          <w:divBdr>
            <w:top w:val="none" w:sz="0" w:space="0" w:color="auto"/>
            <w:left w:val="none" w:sz="0" w:space="0" w:color="auto"/>
            <w:bottom w:val="none" w:sz="0" w:space="0" w:color="auto"/>
            <w:right w:val="none" w:sz="0" w:space="0" w:color="auto"/>
          </w:divBdr>
        </w:div>
        <w:div w:id="1859655947">
          <w:marLeft w:val="0"/>
          <w:marRight w:val="0"/>
          <w:marTop w:val="0"/>
          <w:marBottom w:val="0"/>
          <w:divBdr>
            <w:top w:val="none" w:sz="0" w:space="0" w:color="auto"/>
            <w:left w:val="none" w:sz="0" w:space="0" w:color="auto"/>
            <w:bottom w:val="none" w:sz="0" w:space="0" w:color="auto"/>
            <w:right w:val="none" w:sz="0" w:space="0" w:color="auto"/>
          </w:divBdr>
        </w:div>
        <w:div w:id="944732557">
          <w:marLeft w:val="0"/>
          <w:marRight w:val="0"/>
          <w:marTop w:val="0"/>
          <w:marBottom w:val="0"/>
          <w:divBdr>
            <w:top w:val="none" w:sz="0" w:space="0" w:color="auto"/>
            <w:left w:val="none" w:sz="0" w:space="0" w:color="auto"/>
            <w:bottom w:val="none" w:sz="0" w:space="0" w:color="auto"/>
            <w:right w:val="none" w:sz="0" w:space="0" w:color="auto"/>
          </w:divBdr>
        </w:div>
        <w:div w:id="803888519">
          <w:marLeft w:val="0"/>
          <w:marRight w:val="0"/>
          <w:marTop w:val="0"/>
          <w:marBottom w:val="0"/>
          <w:divBdr>
            <w:top w:val="none" w:sz="0" w:space="0" w:color="auto"/>
            <w:left w:val="none" w:sz="0" w:space="0" w:color="auto"/>
            <w:bottom w:val="none" w:sz="0" w:space="0" w:color="auto"/>
            <w:right w:val="none" w:sz="0" w:space="0" w:color="auto"/>
          </w:divBdr>
        </w:div>
        <w:div w:id="610934623">
          <w:marLeft w:val="0"/>
          <w:marRight w:val="0"/>
          <w:marTop w:val="0"/>
          <w:marBottom w:val="0"/>
          <w:divBdr>
            <w:top w:val="none" w:sz="0" w:space="0" w:color="auto"/>
            <w:left w:val="none" w:sz="0" w:space="0" w:color="auto"/>
            <w:bottom w:val="none" w:sz="0" w:space="0" w:color="auto"/>
            <w:right w:val="none" w:sz="0" w:space="0" w:color="auto"/>
          </w:divBdr>
        </w:div>
        <w:div w:id="163015002">
          <w:marLeft w:val="0"/>
          <w:marRight w:val="0"/>
          <w:marTop w:val="0"/>
          <w:marBottom w:val="0"/>
          <w:divBdr>
            <w:top w:val="none" w:sz="0" w:space="0" w:color="auto"/>
            <w:left w:val="none" w:sz="0" w:space="0" w:color="auto"/>
            <w:bottom w:val="none" w:sz="0" w:space="0" w:color="auto"/>
            <w:right w:val="none" w:sz="0" w:space="0" w:color="auto"/>
          </w:divBdr>
        </w:div>
        <w:div w:id="1443187705">
          <w:marLeft w:val="0"/>
          <w:marRight w:val="0"/>
          <w:marTop w:val="0"/>
          <w:marBottom w:val="0"/>
          <w:divBdr>
            <w:top w:val="none" w:sz="0" w:space="0" w:color="auto"/>
            <w:left w:val="none" w:sz="0" w:space="0" w:color="auto"/>
            <w:bottom w:val="none" w:sz="0" w:space="0" w:color="auto"/>
            <w:right w:val="none" w:sz="0" w:space="0" w:color="auto"/>
          </w:divBdr>
        </w:div>
        <w:div w:id="712458833">
          <w:marLeft w:val="0"/>
          <w:marRight w:val="0"/>
          <w:marTop w:val="0"/>
          <w:marBottom w:val="0"/>
          <w:divBdr>
            <w:top w:val="none" w:sz="0" w:space="0" w:color="auto"/>
            <w:left w:val="none" w:sz="0" w:space="0" w:color="auto"/>
            <w:bottom w:val="none" w:sz="0" w:space="0" w:color="auto"/>
            <w:right w:val="none" w:sz="0" w:space="0" w:color="auto"/>
          </w:divBdr>
        </w:div>
        <w:div w:id="1270744161">
          <w:marLeft w:val="0"/>
          <w:marRight w:val="0"/>
          <w:marTop w:val="0"/>
          <w:marBottom w:val="0"/>
          <w:divBdr>
            <w:top w:val="none" w:sz="0" w:space="0" w:color="auto"/>
            <w:left w:val="none" w:sz="0" w:space="0" w:color="auto"/>
            <w:bottom w:val="none" w:sz="0" w:space="0" w:color="auto"/>
            <w:right w:val="none" w:sz="0" w:space="0" w:color="auto"/>
          </w:divBdr>
        </w:div>
        <w:div w:id="2014868476">
          <w:marLeft w:val="0"/>
          <w:marRight w:val="0"/>
          <w:marTop w:val="0"/>
          <w:marBottom w:val="0"/>
          <w:divBdr>
            <w:top w:val="none" w:sz="0" w:space="0" w:color="auto"/>
            <w:left w:val="none" w:sz="0" w:space="0" w:color="auto"/>
            <w:bottom w:val="none" w:sz="0" w:space="0" w:color="auto"/>
            <w:right w:val="none" w:sz="0" w:space="0" w:color="auto"/>
          </w:divBdr>
        </w:div>
        <w:div w:id="1005280691">
          <w:marLeft w:val="0"/>
          <w:marRight w:val="0"/>
          <w:marTop w:val="0"/>
          <w:marBottom w:val="0"/>
          <w:divBdr>
            <w:top w:val="none" w:sz="0" w:space="0" w:color="auto"/>
            <w:left w:val="none" w:sz="0" w:space="0" w:color="auto"/>
            <w:bottom w:val="none" w:sz="0" w:space="0" w:color="auto"/>
            <w:right w:val="none" w:sz="0" w:space="0" w:color="auto"/>
          </w:divBdr>
        </w:div>
        <w:div w:id="765539207">
          <w:marLeft w:val="0"/>
          <w:marRight w:val="0"/>
          <w:marTop w:val="0"/>
          <w:marBottom w:val="0"/>
          <w:divBdr>
            <w:top w:val="none" w:sz="0" w:space="0" w:color="auto"/>
            <w:left w:val="none" w:sz="0" w:space="0" w:color="auto"/>
            <w:bottom w:val="none" w:sz="0" w:space="0" w:color="auto"/>
            <w:right w:val="none" w:sz="0" w:space="0" w:color="auto"/>
          </w:divBdr>
        </w:div>
      </w:divsChild>
    </w:div>
    <w:div w:id="1952739145">
      <w:bodyDiv w:val="1"/>
      <w:marLeft w:val="0"/>
      <w:marRight w:val="0"/>
      <w:marTop w:val="0"/>
      <w:marBottom w:val="0"/>
      <w:divBdr>
        <w:top w:val="none" w:sz="0" w:space="0" w:color="auto"/>
        <w:left w:val="none" w:sz="0" w:space="0" w:color="auto"/>
        <w:bottom w:val="none" w:sz="0" w:space="0" w:color="auto"/>
        <w:right w:val="none" w:sz="0" w:space="0" w:color="auto"/>
      </w:divBdr>
    </w:div>
    <w:div w:id="1965772524">
      <w:bodyDiv w:val="1"/>
      <w:marLeft w:val="0"/>
      <w:marRight w:val="0"/>
      <w:marTop w:val="0"/>
      <w:marBottom w:val="0"/>
      <w:divBdr>
        <w:top w:val="none" w:sz="0" w:space="0" w:color="auto"/>
        <w:left w:val="none" w:sz="0" w:space="0" w:color="auto"/>
        <w:bottom w:val="none" w:sz="0" w:space="0" w:color="auto"/>
        <w:right w:val="none" w:sz="0" w:space="0" w:color="auto"/>
      </w:divBdr>
      <w:divsChild>
        <w:div w:id="226765661">
          <w:marLeft w:val="0"/>
          <w:marRight w:val="0"/>
          <w:marTop w:val="0"/>
          <w:marBottom w:val="0"/>
          <w:divBdr>
            <w:top w:val="none" w:sz="0" w:space="0" w:color="auto"/>
            <w:left w:val="none" w:sz="0" w:space="0" w:color="auto"/>
            <w:bottom w:val="none" w:sz="0" w:space="0" w:color="auto"/>
            <w:right w:val="none" w:sz="0" w:space="0" w:color="auto"/>
          </w:divBdr>
          <w:divsChild>
            <w:div w:id="1835074207">
              <w:marLeft w:val="0"/>
              <w:marRight w:val="0"/>
              <w:marTop w:val="0"/>
              <w:marBottom w:val="0"/>
              <w:divBdr>
                <w:top w:val="none" w:sz="0" w:space="0" w:color="auto"/>
                <w:left w:val="none" w:sz="0" w:space="0" w:color="auto"/>
                <w:bottom w:val="none" w:sz="0" w:space="0" w:color="auto"/>
                <w:right w:val="none" w:sz="0" w:space="0" w:color="auto"/>
              </w:divBdr>
            </w:div>
          </w:divsChild>
        </w:div>
        <w:div w:id="411657352">
          <w:marLeft w:val="0"/>
          <w:marRight w:val="0"/>
          <w:marTop w:val="0"/>
          <w:marBottom w:val="0"/>
          <w:divBdr>
            <w:top w:val="none" w:sz="0" w:space="0" w:color="auto"/>
            <w:left w:val="none" w:sz="0" w:space="0" w:color="auto"/>
            <w:bottom w:val="none" w:sz="0" w:space="0" w:color="auto"/>
            <w:right w:val="none" w:sz="0" w:space="0" w:color="auto"/>
          </w:divBdr>
          <w:divsChild>
            <w:div w:id="654990416">
              <w:marLeft w:val="0"/>
              <w:marRight w:val="0"/>
              <w:marTop w:val="0"/>
              <w:marBottom w:val="0"/>
              <w:divBdr>
                <w:top w:val="none" w:sz="0" w:space="0" w:color="auto"/>
                <w:left w:val="none" w:sz="0" w:space="0" w:color="auto"/>
                <w:bottom w:val="none" w:sz="0" w:space="0" w:color="auto"/>
                <w:right w:val="none" w:sz="0" w:space="0" w:color="auto"/>
              </w:divBdr>
            </w:div>
          </w:divsChild>
        </w:div>
        <w:div w:id="1952055548">
          <w:marLeft w:val="0"/>
          <w:marRight w:val="0"/>
          <w:marTop w:val="0"/>
          <w:marBottom w:val="0"/>
          <w:divBdr>
            <w:top w:val="none" w:sz="0" w:space="0" w:color="auto"/>
            <w:left w:val="none" w:sz="0" w:space="0" w:color="auto"/>
            <w:bottom w:val="none" w:sz="0" w:space="0" w:color="auto"/>
            <w:right w:val="none" w:sz="0" w:space="0" w:color="auto"/>
          </w:divBdr>
          <w:divsChild>
            <w:div w:id="17021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8794">
      <w:bodyDiv w:val="1"/>
      <w:marLeft w:val="0"/>
      <w:marRight w:val="0"/>
      <w:marTop w:val="0"/>
      <w:marBottom w:val="0"/>
      <w:divBdr>
        <w:top w:val="none" w:sz="0" w:space="0" w:color="auto"/>
        <w:left w:val="none" w:sz="0" w:space="0" w:color="auto"/>
        <w:bottom w:val="none" w:sz="0" w:space="0" w:color="auto"/>
        <w:right w:val="none" w:sz="0" w:space="0" w:color="auto"/>
      </w:divBdr>
    </w:div>
    <w:div w:id="2006472700">
      <w:bodyDiv w:val="1"/>
      <w:marLeft w:val="0"/>
      <w:marRight w:val="0"/>
      <w:marTop w:val="0"/>
      <w:marBottom w:val="0"/>
      <w:divBdr>
        <w:top w:val="none" w:sz="0" w:space="0" w:color="auto"/>
        <w:left w:val="none" w:sz="0" w:space="0" w:color="auto"/>
        <w:bottom w:val="none" w:sz="0" w:space="0" w:color="auto"/>
        <w:right w:val="none" w:sz="0" w:space="0" w:color="auto"/>
      </w:divBdr>
    </w:div>
    <w:div w:id="2105032401">
      <w:bodyDiv w:val="1"/>
      <w:marLeft w:val="0"/>
      <w:marRight w:val="0"/>
      <w:marTop w:val="0"/>
      <w:marBottom w:val="0"/>
      <w:divBdr>
        <w:top w:val="none" w:sz="0" w:space="0" w:color="auto"/>
        <w:left w:val="none" w:sz="0" w:space="0" w:color="auto"/>
        <w:bottom w:val="none" w:sz="0" w:space="0" w:color="auto"/>
        <w:right w:val="none" w:sz="0" w:space="0" w:color="auto"/>
      </w:divBdr>
      <w:divsChild>
        <w:div w:id="2012676723">
          <w:marLeft w:val="0"/>
          <w:marRight w:val="0"/>
          <w:marTop w:val="0"/>
          <w:marBottom w:val="0"/>
          <w:divBdr>
            <w:top w:val="none" w:sz="0" w:space="0" w:color="auto"/>
            <w:left w:val="none" w:sz="0" w:space="0" w:color="auto"/>
            <w:bottom w:val="none" w:sz="0" w:space="0" w:color="auto"/>
            <w:right w:val="none" w:sz="0" w:space="0" w:color="auto"/>
          </w:divBdr>
          <w:divsChild>
            <w:div w:id="1188060356">
              <w:marLeft w:val="0"/>
              <w:marRight w:val="0"/>
              <w:marTop w:val="0"/>
              <w:marBottom w:val="0"/>
              <w:divBdr>
                <w:top w:val="none" w:sz="0" w:space="0" w:color="auto"/>
                <w:left w:val="none" w:sz="0" w:space="0" w:color="auto"/>
                <w:bottom w:val="none" w:sz="0" w:space="0" w:color="auto"/>
                <w:right w:val="none" w:sz="0" w:space="0" w:color="auto"/>
              </w:divBdr>
              <w:divsChild>
                <w:div w:id="384304954">
                  <w:marLeft w:val="0"/>
                  <w:marRight w:val="0"/>
                  <w:marTop w:val="0"/>
                  <w:marBottom w:val="0"/>
                  <w:divBdr>
                    <w:top w:val="none" w:sz="0" w:space="0" w:color="auto"/>
                    <w:left w:val="none" w:sz="0" w:space="0" w:color="auto"/>
                    <w:bottom w:val="none" w:sz="0" w:space="0" w:color="auto"/>
                    <w:right w:val="none" w:sz="0" w:space="0" w:color="auto"/>
                  </w:divBdr>
                  <w:divsChild>
                    <w:div w:id="11529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2978">
      <w:bodyDiv w:val="1"/>
      <w:marLeft w:val="0"/>
      <w:marRight w:val="0"/>
      <w:marTop w:val="0"/>
      <w:marBottom w:val="0"/>
      <w:divBdr>
        <w:top w:val="none" w:sz="0" w:space="0" w:color="auto"/>
        <w:left w:val="none" w:sz="0" w:space="0" w:color="auto"/>
        <w:bottom w:val="none" w:sz="0" w:space="0" w:color="auto"/>
        <w:right w:val="none" w:sz="0" w:space="0" w:color="auto"/>
      </w:divBdr>
      <w:divsChild>
        <w:div w:id="121000088">
          <w:marLeft w:val="0"/>
          <w:marRight w:val="0"/>
          <w:marTop w:val="0"/>
          <w:marBottom w:val="0"/>
          <w:divBdr>
            <w:top w:val="none" w:sz="0" w:space="0" w:color="auto"/>
            <w:left w:val="none" w:sz="0" w:space="0" w:color="auto"/>
            <w:bottom w:val="none" w:sz="0" w:space="0" w:color="auto"/>
            <w:right w:val="none" w:sz="0" w:space="0" w:color="auto"/>
          </w:divBdr>
          <w:divsChild>
            <w:div w:id="933440475">
              <w:marLeft w:val="0"/>
              <w:marRight w:val="0"/>
              <w:marTop w:val="0"/>
              <w:marBottom w:val="0"/>
              <w:divBdr>
                <w:top w:val="none" w:sz="0" w:space="0" w:color="auto"/>
                <w:left w:val="none" w:sz="0" w:space="0" w:color="auto"/>
                <w:bottom w:val="none" w:sz="0" w:space="0" w:color="auto"/>
                <w:right w:val="none" w:sz="0" w:space="0" w:color="auto"/>
              </w:divBdr>
              <w:divsChild>
                <w:div w:id="932084035">
                  <w:marLeft w:val="0"/>
                  <w:marRight w:val="0"/>
                  <w:marTop w:val="0"/>
                  <w:marBottom w:val="0"/>
                  <w:divBdr>
                    <w:top w:val="none" w:sz="0" w:space="0" w:color="auto"/>
                    <w:left w:val="none" w:sz="0" w:space="0" w:color="auto"/>
                    <w:bottom w:val="none" w:sz="0" w:space="0" w:color="auto"/>
                    <w:right w:val="none" w:sz="0" w:space="0" w:color="auto"/>
                  </w:divBdr>
                  <w:divsChild>
                    <w:div w:id="14977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ilel.cherief@cemea-idf.org" TargetMode="External"/><Relationship Id="rId18" Type="http://schemas.openxmlformats.org/officeDocument/2006/relationships/hyperlink" Target="https://docs.google.com/spreadsheets/d/1TH3ZwWBqDnd7TRBjMVoLnFRXDvE6yTH_dm-zAsiPLzY/edit" TargetMode="External"/><Relationship Id="rId3" Type="http://schemas.openxmlformats.org/officeDocument/2006/relationships/styles" Target="styles.xml"/><Relationship Id="rId21" Type="http://schemas.openxmlformats.org/officeDocument/2006/relationships/hyperlink" Target="mailto:pugilat.institut@gmail.com" TargetMode="External"/><Relationship Id="rId7" Type="http://schemas.openxmlformats.org/officeDocument/2006/relationships/endnotes" Target="endnotes.xml"/><Relationship Id="rId12" Type="http://schemas.openxmlformats.org/officeDocument/2006/relationships/hyperlink" Target="https://docs.google.com/spreadsheets/d/1TH3ZwWBqDnd7TRBjMVoLnFRXDvE6yTH_dm-zAsiPLzY/edit" TargetMode="External"/><Relationship Id="rId17" Type="http://schemas.openxmlformats.org/officeDocument/2006/relationships/hyperlink" Target="mailto:40007378@parisnanterr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40007378@parisnanterre.fr" TargetMode="External"/><Relationship Id="rId20" Type="http://schemas.openxmlformats.org/officeDocument/2006/relationships/hyperlink" Target="https://docs.google.com/spreadsheets/d/1TH3ZwWBqDnd7TRBjMVoLnFRXDvE6yTH_dm-zAsiPLzY/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brito@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spreadsheets/d/1TH3ZwWBqDnd7TRBjMVoLnFRXDvE6yTH_dm-zAsiPLzY/edit" TargetMode="External"/><Relationship Id="rId23" Type="http://schemas.openxmlformats.org/officeDocument/2006/relationships/hyperlink" Target="mailto:bukasaphilomene@gmail.com" TargetMode="External"/><Relationship Id="rId10" Type="http://schemas.openxmlformats.org/officeDocument/2006/relationships/hyperlink" Target="https://docs.google.com/spreadsheets/d/1TH3ZwWBqDnd7TRBjMVoLnFRXDvE6yTH_dm-zAsiPLzY/edit" TargetMode="External"/><Relationship Id="rId19" Type="http://schemas.openxmlformats.org/officeDocument/2006/relationships/hyperlink" Target="mailto:lmoguerou@parisnanterre.fr" TargetMode="External"/><Relationship Id="rId4" Type="http://schemas.openxmlformats.org/officeDocument/2006/relationships/settings" Target="settings.xml"/><Relationship Id="rId9" Type="http://schemas.openxmlformats.org/officeDocument/2006/relationships/hyperlink" Target="mailto:olivierbrito@gmail.com" TargetMode="External"/><Relationship Id="rId14" Type="http://schemas.openxmlformats.org/officeDocument/2006/relationships/hyperlink" Target="mailto:Olivierbrito@gmail.com" TargetMode="External"/><Relationship Id="rId22" Type="http://schemas.openxmlformats.org/officeDocument/2006/relationships/hyperlink" Target="https://docs.google.com/spreadsheets/d/1TH3ZwWBqDnd7TRBjMVoLnFRXDvE6yTH_dm-zAsiPLz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05D9-641A-46F1-80A0-12EBD5A2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3837</Words>
  <Characters>21108</Characters>
  <Application>Microsoft Office Word</Application>
  <DocSecurity>4</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Perennes Valerie</dc:creator>
  <cp:lastModifiedBy>Perennes Valerie</cp:lastModifiedBy>
  <cp:revision>2</cp:revision>
  <dcterms:created xsi:type="dcterms:W3CDTF">2023-02-02T15:56:00Z</dcterms:created>
  <dcterms:modified xsi:type="dcterms:W3CDTF">2023-02-02T15:56:00Z</dcterms:modified>
</cp:coreProperties>
</file>